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775FB" w:rsidRDefault="0067597A">
      <w:pPr>
        <w:rPr>
          <w:rFonts w:ascii="Times New Roman" w:hAnsi="Times New Roman" w:cs="Times New Roman"/>
          <w:b/>
          <w:sz w:val="36"/>
          <w:szCs w:val="36"/>
        </w:rPr>
      </w:pPr>
      <w:r w:rsidRPr="0067597A">
        <w:rPr>
          <w:rFonts w:ascii="Times New Roman" w:hAnsi="Times New Roman" w:cs="Times New Roman"/>
          <w:b/>
          <w:sz w:val="36"/>
          <w:szCs w:val="36"/>
        </w:rPr>
        <w:t>PCA</w:t>
      </w:r>
      <w:r>
        <w:rPr>
          <w:rFonts w:ascii="Times New Roman" w:hAnsi="Times New Roman" w:cs="Times New Roman"/>
          <w:b/>
          <w:sz w:val="36"/>
          <w:szCs w:val="36"/>
        </w:rPr>
        <w:t xml:space="preserve">: </w:t>
      </w:r>
    </w:p>
    <w:p w:rsidR="00E17638" w:rsidRPr="00E17638" w:rsidRDefault="00E17638" w:rsidP="00E1763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E17638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What is PCA?</w:t>
      </w:r>
    </w:p>
    <w:p w:rsidR="00E17638" w:rsidRPr="00E17638" w:rsidRDefault="00E17638" w:rsidP="00E1763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1763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Principal Component Analysis (PCA)</w:t>
      </w:r>
      <w:r w:rsidRPr="00E1763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is a </w:t>
      </w:r>
      <w:r w:rsidRPr="00E1763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dimensionality reduction</w:t>
      </w:r>
      <w:r w:rsidRPr="00E1763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technique.</w:t>
      </w:r>
    </w:p>
    <w:p w:rsidR="00E17638" w:rsidRPr="00E17638" w:rsidRDefault="00E17638" w:rsidP="00E1763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1763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It transforms the data into a new coordinate system where the axes (principal components) capture the directions of </w:t>
      </w:r>
      <w:r w:rsidRPr="00E1763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maximum variance</w:t>
      </w:r>
      <w:r w:rsidRPr="00E17638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:rsidR="00E17638" w:rsidRPr="00E17638" w:rsidRDefault="00E17638" w:rsidP="00E1763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1763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PCA is </w:t>
      </w:r>
      <w:r w:rsidRPr="00E1763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unsupervised</w:t>
      </w:r>
      <w:r w:rsidRPr="00E1763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and widely used in </w:t>
      </w:r>
      <w:r w:rsidRPr="00E1763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data </w:t>
      </w:r>
      <w:proofErr w:type="spellStart"/>
      <w:r w:rsidRPr="00E1763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preprocessing</w:t>
      </w:r>
      <w:proofErr w:type="spellEnd"/>
      <w:r w:rsidRPr="00E1763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</w:t>
      </w:r>
      <w:r w:rsidRPr="00E1763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compression</w:t>
      </w:r>
      <w:r w:rsidRPr="00E1763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and </w:t>
      </w:r>
      <w:r w:rsidRPr="00E1763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visualization</w:t>
      </w:r>
      <w:r w:rsidRPr="00E17638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:rsidR="00E17638" w:rsidRPr="00E17638" w:rsidRDefault="00E17638" w:rsidP="00E1763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E17638" w:rsidRPr="00E17638" w:rsidRDefault="00E17638" w:rsidP="00E1763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 w:rsidRPr="00E17638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>2. Goals of PCA</w:t>
      </w:r>
    </w:p>
    <w:p w:rsidR="00E17638" w:rsidRPr="00E17638" w:rsidRDefault="00E17638" w:rsidP="00E1763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17638">
        <w:rPr>
          <w:rFonts w:ascii="Times New Roman" w:eastAsia="Times New Roman" w:hAnsi="Times New Roman" w:cs="Times New Roman"/>
          <w:sz w:val="24"/>
          <w:szCs w:val="24"/>
          <w:lang w:eastAsia="en-IN"/>
        </w:rPr>
        <w:t>Reduce the number of features (dimensions) while retaining most of the data’s variance.</w:t>
      </w:r>
    </w:p>
    <w:p w:rsidR="00E17638" w:rsidRPr="00E17638" w:rsidRDefault="00E17638" w:rsidP="00E1763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1763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Find new </w:t>
      </w:r>
      <w:r w:rsidRPr="00E1763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orthogonal axes</w:t>
      </w:r>
      <w:r w:rsidRPr="00E1763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(principal components) in the feature space.</w:t>
      </w:r>
    </w:p>
    <w:p w:rsidR="00E17638" w:rsidRPr="00E17638" w:rsidRDefault="00E17638" w:rsidP="00E1763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1763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De-correlate</w:t>
      </w:r>
      <w:r w:rsidRPr="00E1763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features and compress information efficiently.</w:t>
      </w:r>
    </w:p>
    <w:p w:rsidR="00E17638" w:rsidRPr="00E17638" w:rsidRDefault="00E17638" w:rsidP="00E1763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E17638" w:rsidRPr="00E17638" w:rsidRDefault="00E17638" w:rsidP="00E1763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 w:rsidRPr="00E17638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>3. When to Use PCA</w:t>
      </w:r>
    </w:p>
    <w:p w:rsidR="00E17638" w:rsidRPr="00E17638" w:rsidRDefault="00E17638" w:rsidP="00E1763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1763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When your data has </w:t>
      </w:r>
      <w:r w:rsidRPr="00E1763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many correlated variables</w:t>
      </w:r>
      <w:r w:rsidRPr="00E17638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:rsidR="00E17638" w:rsidRPr="00E17638" w:rsidRDefault="00E17638" w:rsidP="00E1763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1763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When you want to </w:t>
      </w:r>
      <w:r w:rsidRPr="00E1763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visualize high-dimensional data</w:t>
      </w:r>
      <w:r w:rsidRPr="00E1763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(e.g., reducing to 2D or 3D).</w:t>
      </w:r>
    </w:p>
    <w:p w:rsidR="00E17638" w:rsidRDefault="00E17638" w:rsidP="00E1763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17638">
        <w:rPr>
          <w:rFonts w:ascii="Times New Roman" w:eastAsia="Times New Roman" w:hAnsi="Times New Roman" w:cs="Times New Roman"/>
          <w:sz w:val="24"/>
          <w:szCs w:val="24"/>
          <w:lang w:eastAsia="en-IN"/>
        </w:rPr>
        <w:t>When you're preparing features for another algorithm (e.g., clustering, regression).</w:t>
      </w:r>
    </w:p>
    <w:p w:rsidR="007C3D6F" w:rsidRPr="007C3D6F" w:rsidRDefault="007C3D6F" w:rsidP="007C3D6F">
      <w:pPr>
        <w:shd w:val="clear" w:color="auto" w:fill="FFFFFF"/>
        <w:spacing w:line="420" w:lineRule="atLeast"/>
        <w:rPr>
          <w:rFonts w:ascii="Arial" w:eastAsia="Times New Roman" w:hAnsi="Arial" w:cs="Arial"/>
          <w:b/>
          <w:bCs/>
          <w:color w:val="0A0A0A"/>
          <w:sz w:val="30"/>
          <w:szCs w:val="30"/>
          <w:lang w:eastAsia="en-IN"/>
        </w:rPr>
      </w:pPr>
      <w:r w:rsidRPr="007C3D6F">
        <w:rPr>
          <w:rFonts w:ascii="Arial" w:eastAsia="Times New Roman" w:hAnsi="Arial" w:cs="Arial"/>
          <w:b/>
          <w:bCs/>
          <w:color w:val="0A0A0A"/>
          <w:sz w:val="30"/>
          <w:szCs w:val="30"/>
          <w:lang w:eastAsia="en-IN"/>
        </w:rPr>
        <w:t>PCA step-by-step</w:t>
      </w:r>
    </w:p>
    <w:p w:rsidR="007C3D6F" w:rsidRPr="007C3D6F" w:rsidRDefault="007C3D6F" w:rsidP="007C3D6F">
      <w:pPr>
        <w:shd w:val="clear" w:color="auto" w:fill="FFFFFF"/>
        <w:spacing w:line="360" w:lineRule="atLeast"/>
        <w:rPr>
          <w:rFonts w:ascii="Arial" w:eastAsia="Times New Roman" w:hAnsi="Arial" w:cs="Arial"/>
          <w:color w:val="0A0A0A"/>
          <w:sz w:val="24"/>
          <w:szCs w:val="24"/>
          <w:lang w:eastAsia="en-IN"/>
        </w:rPr>
      </w:pPr>
      <w:r w:rsidRPr="007C3D6F">
        <w:rPr>
          <w:rFonts w:ascii="Arial" w:eastAsia="Times New Roman" w:hAnsi="Arial" w:cs="Arial"/>
          <w:color w:val="0A0A0A"/>
          <w:sz w:val="24"/>
          <w:szCs w:val="24"/>
          <w:lang w:eastAsia="en-IN"/>
        </w:rPr>
        <w:t>This section will detail the mathematical steps needed to perform PCA. </w:t>
      </w:r>
    </w:p>
    <w:p w:rsidR="007C3D6F" w:rsidRPr="007C3D6F" w:rsidRDefault="007C3D6F" w:rsidP="007C3D6F">
      <w:pPr>
        <w:numPr>
          <w:ilvl w:val="0"/>
          <w:numId w:val="5"/>
        </w:numPr>
        <w:shd w:val="clear" w:color="auto" w:fill="FFFFFF"/>
        <w:spacing w:after="24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eastAsia="en-IN"/>
        </w:rPr>
      </w:pPr>
      <w:r w:rsidRPr="007C3D6F">
        <w:rPr>
          <w:rFonts w:ascii="Arial" w:eastAsia="Times New Roman" w:hAnsi="Arial" w:cs="Arial"/>
          <w:b/>
          <w:bCs/>
          <w:color w:val="0A0A0A"/>
          <w:sz w:val="24"/>
          <w:szCs w:val="24"/>
          <w:lang w:eastAsia="en-IN"/>
        </w:rPr>
        <w:t>Standardize the data:</w:t>
      </w:r>
      <w:r w:rsidRPr="007C3D6F">
        <w:rPr>
          <w:rFonts w:ascii="Arial" w:eastAsia="Times New Roman" w:hAnsi="Arial" w:cs="Arial"/>
          <w:color w:val="0A0A0A"/>
          <w:sz w:val="24"/>
          <w:szCs w:val="24"/>
          <w:lang w:eastAsia="en-IN"/>
        </w:rPr>
        <w:t> Scale the data to a standard normal distribution with a mean of 0 and a standard deviation of 1. This ensures that each feature contributes equally to the analysis.</w:t>
      </w:r>
    </w:p>
    <w:p w:rsidR="007C3D6F" w:rsidRPr="007C3D6F" w:rsidRDefault="007C3D6F" w:rsidP="007C3D6F">
      <w:pPr>
        <w:numPr>
          <w:ilvl w:val="0"/>
          <w:numId w:val="5"/>
        </w:numPr>
        <w:shd w:val="clear" w:color="auto" w:fill="FFFFFF"/>
        <w:spacing w:after="24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eastAsia="en-IN"/>
        </w:rPr>
      </w:pPr>
      <w:r w:rsidRPr="007C3D6F">
        <w:rPr>
          <w:rFonts w:ascii="Arial" w:eastAsia="Times New Roman" w:hAnsi="Arial" w:cs="Arial"/>
          <w:b/>
          <w:bCs/>
          <w:color w:val="0A0A0A"/>
          <w:sz w:val="24"/>
          <w:szCs w:val="24"/>
          <w:lang w:eastAsia="en-IN"/>
        </w:rPr>
        <w:t>Calculate the covariance matrix:</w:t>
      </w:r>
      <w:r w:rsidRPr="007C3D6F">
        <w:rPr>
          <w:rFonts w:ascii="Arial" w:eastAsia="Times New Roman" w:hAnsi="Arial" w:cs="Arial"/>
          <w:color w:val="0A0A0A"/>
          <w:sz w:val="24"/>
          <w:szCs w:val="24"/>
          <w:lang w:eastAsia="en-IN"/>
        </w:rPr>
        <w:t> This symmetric matrix summarizes the covariance between all possible pairs of features. A positive covariance indicates a positive correlation, while a negative value shows an inverse relationship.</w:t>
      </w:r>
    </w:p>
    <w:p w:rsidR="007C3D6F" w:rsidRPr="007C3D6F" w:rsidRDefault="007C3D6F" w:rsidP="007C3D6F">
      <w:pPr>
        <w:numPr>
          <w:ilvl w:val="0"/>
          <w:numId w:val="5"/>
        </w:numPr>
        <w:shd w:val="clear" w:color="auto" w:fill="FFFFFF"/>
        <w:spacing w:after="24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eastAsia="en-IN"/>
        </w:rPr>
      </w:pPr>
      <w:r w:rsidRPr="007C3D6F">
        <w:rPr>
          <w:rFonts w:ascii="Arial" w:eastAsia="Times New Roman" w:hAnsi="Arial" w:cs="Arial"/>
          <w:b/>
          <w:bCs/>
          <w:color w:val="0A0A0A"/>
          <w:sz w:val="24"/>
          <w:szCs w:val="24"/>
          <w:lang w:eastAsia="en-IN"/>
        </w:rPr>
        <w:t>Compute eigenvalues and eigenvectors:</w:t>
      </w:r>
    </w:p>
    <w:p w:rsidR="007C3D6F" w:rsidRPr="007C3D6F" w:rsidRDefault="007C3D6F" w:rsidP="007C3D6F">
      <w:pPr>
        <w:numPr>
          <w:ilvl w:val="1"/>
          <w:numId w:val="6"/>
        </w:numPr>
        <w:shd w:val="clear" w:color="auto" w:fill="FFFFFF"/>
        <w:spacing w:after="240" w:line="360" w:lineRule="atLeast"/>
        <w:ind w:hanging="360"/>
        <w:rPr>
          <w:rFonts w:ascii="Arial" w:eastAsia="Times New Roman" w:hAnsi="Arial" w:cs="Arial"/>
          <w:color w:val="0A0A0A"/>
          <w:sz w:val="24"/>
          <w:szCs w:val="24"/>
          <w:lang w:eastAsia="en-IN"/>
        </w:rPr>
      </w:pPr>
      <w:r w:rsidRPr="007C3D6F">
        <w:rPr>
          <w:rFonts w:ascii="Arial" w:eastAsia="Times New Roman" w:hAnsi="Arial" w:cs="Arial"/>
          <w:b/>
          <w:bCs/>
          <w:color w:val="0A0A0A"/>
          <w:sz w:val="24"/>
          <w:szCs w:val="24"/>
          <w:lang w:eastAsia="en-IN"/>
        </w:rPr>
        <w:t>Eigenvectors:</w:t>
      </w:r>
      <w:r w:rsidRPr="007C3D6F">
        <w:rPr>
          <w:rFonts w:ascii="Arial" w:eastAsia="Times New Roman" w:hAnsi="Arial" w:cs="Arial"/>
          <w:color w:val="0A0A0A"/>
          <w:sz w:val="24"/>
          <w:szCs w:val="24"/>
          <w:lang w:eastAsia="en-IN"/>
        </w:rPr>
        <w:t> These are the principal components. They represent the directions of maximum variance in the data.</w:t>
      </w:r>
    </w:p>
    <w:p w:rsidR="007C3D6F" w:rsidRPr="007C3D6F" w:rsidRDefault="007C3D6F" w:rsidP="007C3D6F">
      <w:pPr>
        <w:numPr>
          <w:ilvl w:val="1"/>
          <w:numId w:val="6"/>
        </w:numPr>
        <w:shd w:val="clear" w:color="auto" w:fill="FFFFFF"/>
        <w:spacing w:after="240" w:line="360" w:lineRule="atLeast"/>
        <w:ind w:hanging="360"/>
        <w:rPr>
          <w:rFonts w:ascii="Arial" w:eastAsia="Times New Roman" w:hAnsi="Arial" w:cs="Arial"/>
          <w:color w:val="0A0A0A"/>
          <w:sz w:val="24"/>
          <w:szCs w:val="24"/>
          <w:lang w:eastAsia="en-IN"/>
        </w:rPr>
      </w:pPr>
      <w:r w:rsidRPr="007C3D6F">
        <w:rPr>
          <w:rFonts w:ascii="Arial" w:eastAsia="Times New Roman" w:hAnsi="Arial" w:cs="Arial"/>
          <w:b/>
          <w:bCs/>
          <w:color w:val="0A0A0A"/>
          <w:sz w:val="24"/>
          <w:szCs w:val="24"/>
          <w:lang w:eastAsia="en-IN"/>
        </w:rPr>
        <w:lastRenderedPageBreak/>
        <w:t>Eigenvalues:</w:t>
      </w:r>
      <w:r w:rsidRPr="007C3D6F">
        <w:rPr>
          <w:rFonts w:ascii="Arial" w:eastAsia="Times New Roman" w:hAnsi="Arial" w:cs="Arial"/>
          <w:color w:val="0A0A0A"/>
          <w:sz w:val="24"/>
          <w:szCs w:val="24"/>
          <w:lang w:eastAsia="en-IN"/>
        </w:rPr>
        <w:t> These are the magnitudes of the variance explained by each corresponding eigenvector. Larger eigenvalues correspond to more significant principal components.</w:t>
      </w:r>
    </w:p>
    <w:p w:rsidR="007C3D6F" w:rsidRPr="007C3D6F" w:rsidRDefault="007C3D6F" w:rsidP="007C3D6F">
      <w:pPr>
        <w:numPr>
          <w:ilvl w:val="0"/>
          <w:numId w:val="6"/>
        </w:numPr>
        <w:shd w:val="clear" w:color="auto" w:fill="FFFFFF"/>
        <w:spacing w:after="24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eastAsia="en-IN"/>
        </w:rPr>
      </w:pPr>
      <w:r w:rsidRPr="007C3D6F">
        <w:rPr>
          <w:rFonts w:ascii="Arial" w:eastAsia="Times New Roman" w:hAnsi="Arial" w:cs="Arial"/>
          <w:b/>
          <w:bCs/>
          <w:color w:val="0A0A0A"/>
          <w:sz w:val="24"/>
          <w:szCs w:val="24"/>
          <w:lang w:eastAsia="en-IN"/>
        </w:rPr>
        <w:t>Select principal components:</w:t>
      </w:r>
      <w:r w:rsidRPr="007C3D6F">
        <w:rPr>
          <w:rFonts w:ascii="Arial" w:eastAsia="Times New Roman" w:hAnsi="Arial" w:cs="Arial"/>
          <w:color w:val="0A0A0A"/>
          <w:sz w:val="24"/>
          <w:szCs w:val="24"/>
          <w:lang w:eastAsia="en-IN"/>
        </w:rPr>
        <w:t> Rank the eigenvectors by their eigenvalues in descending order. Choose the top </w:t>
      </w:r>
      <w:r w:rsidRPr="007C3D6F">
        <w:rPr>
          <w:rFonts w:ascii="Arial" w:eastAsia="Times New Roman" w:hAnsi="Arial" w:cs="Arial"/>
          <w:i/>
          <w:iCs/>
          <w:color w:val="0A0A0A"/>
          <w:sz w:val="24"/>
          <w:szCs w:val="24"/>
          <w:lang w:eastAsia="en-IN"/>
        </w:rPr>
        <w:t>k</w:t>
      </w:r>
      <w:r w:rsidRPr="007C3D6F">
        <w:rPr>
          <w:rFonts w:ascii="Arial" w:eastAsia="Times New Roman" w:hAnsi="Arial" w:cs="Arial"/>
          <w:color w:val="0A0A0A"/>
          <w:sz w:val="24"/>
          <w:szCs w:val="24"/>
          <w:lang w:eastAsia="en-IN"/>
        </w:rPr>
        <w:t> eigenvectors that capture a desired percentage of the total variance.</w:t>
      </w:r>
    </w:p>
    <w:p w:rsidR="007C3D6F" w:rsidRPr="007C3D6F" w:rsidRDefault="007C3D6F" w:rsidP="007C3D6F">
      <w:pPr>
        <w:numPr>
          <w:ilvl w:val="1"/>
          <w:numId w:val="7"/>
        </w:numPr>
        <w:shd w:val="clear" w:color="auto" w:fill="FFFFFF"/>
        <w:spacing w:after="24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eastAsia="en-IN"/>
        </w:rPr>
      </w:pPr>
      <w:r w:rsidRPr="007C3D6F">
        <w:rPr>
          <w:rFonts w:ascii="Arial" w:eastAsia="Times New Roman" w:hAnsi="Arial" w:cs="Arial"/>
          <w:b/>
          <w:bCs/>
          <w:color w:val="0A0A0A"/>
          <w:sz w:val="24"/>
          <w:szCs w:val="24"/>
          <w:lang w:eastAsia="en-IN"/>
        </w:rPr>
        <w:t>Tip for deciding </w:t>
      </w:r>
      <w:r w:rsidRPr="007C3D6F">
        <w:rPr>
          <w:rFonts w:ascii="Arial" w:eastAsia="Times New Roman" w:hAnsi="Arial" w:cs="Arial"/>
          <w:b/>
          <w:bCs/>
          <w:i/>
          <w:iCs/>
          <w:color w:val="0A0A0A"/>
          <w:sz w:val="24"/>
          <w:szCs w:val="24"/>
          <w:lang w:eastAsia="en-IN"/>
        </w:rPr>
        <w:t>k</w:t>
      </w:r>
      <w:r w:rsidRPr="007C3D6F">
        <w:rPr>
          <w:rFonts w:ascii="Arial" w:eastAsia="Times New Roman" w:hAnsi="Arial" w:cs="Arial"/>
          <w:b/>
          <w:bCs/>
          <w:color w:val="0A0A0A"/>
          <w:sz w:val="24"/>
          <w:szCs w:val="24"/>
          <w:lang w:eastAsia="en-IN"/>
        </w:rPr>
        <w:t>:</w:t>
      </w:r>
      <w:r w:rsidRPr="007C3D6F">
        <w:rPr>
          <w:rFonts w:ascii="Arial" w:eastAsia="Times New Roman" w:hAnsi="Arial" w:cs="Arial"/>
          <w:color w:val="0A0A0A"/>
          <w:sz w:val="24"/>
          <w:szCs w:val="24"/>
          <w:lang w:eastAsia="en-IN"/>
        </w:rPr>
        <w:t xml:space="preserve"> Use a scree plot, which plots the eigenvalues by rank. The "elbow" where the plot flattens out suggests an appropriate </w:t>
      </w:r>
      <w:proofErr w:type="spellStart"/>
      <w:r w:rsidRPr="007C3D6F">
        <w:rPr>
          <w:rFonts w:ascii="Arial" w:eastAsia="Times New Roman" w:hAnsi="Arial" w:cs="Arial"/>
          <w:color w:val="0A0A0A"/>
          <w:sz w:val="24"/>
          <w:szCs w:val="24"/>
          <w:lang w:eastAsia="en-IN"/>
        </w:rPr>
        <w:t>cutoff</w:t>
      </w:r>
      <w:proofErr w:type="spellEnd"/>
      <w:r w:rsidRPr="007C3D6F">
        <w:rPr>
          <w:rFonts w:ascii="Arial" w:eastAsia="Times New Roman" w:hAnsi="Arial" w:cs="Arial"/>
          <w:color w:val="0A0A0A"/>
          <w:sz w:val="24"/>
          <w:szCs w:val="24"/>
          <w:lang w:eastAsia="en-IN"/>
        </w:rPr>
        <w:t>.</w:t>
      </w:r>
    </w:p>
    <w:p w:rsidR="007C3D6F" w:rsidRPr="007C3D6F" w:rsidRDefault="007C3D6F" w:rsidP="007C3D6F">
      <w:pPr>
        <w:numPr>
          <w:ilvl w:val="0"/>
          <w:numId w:val="7"/>
        </w:numPr>
        <w:shd w:val="clear" w:color="auto" w:fill="FFFFFF"/>
        <w:spacing w:after="24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eastAsia="en-IN"/>
        </w:rPr>
      </w:pPr>
      <w:r w:rsidRPr="007C3D6F">
        <w:rPr>
          <w:rFonts w:ascii="Arial" w:eastAsia="Times New Roman" w:hAnsi="Arial" w:cs="Arial"/>
          <w:b/>
          <w:bCs/>
          <w:color w:val="0A0A0A"/>
          <w:sz w:val="24"/>
          <w:szCs w:val="24"/>
          <w:lang w:eastAsia="en-IN"/>
        </w:rPr>
        <w:t>Project data onto the new subspace:</w:t>
      </w:r>
      <w:r w:rsidRPr="007C3D6F">
        <w:rPr>
          <w:rFonts w:ascii="Arial" w:eastAsia="Times New Roman" w:hAnsi="Arial" w:cs="Arial"/>
          <w:color w:val="0A0A0A"/>
          <w:sz w:val="24"/>
          <w:szCs w:val="24"/>
          <w:lang w:eastAsia="en-IN"/>
        </w:rPr>
        <w:t> Create a projection matrix using the selected </w:t>
      </w:r>
      <w:r w:rsidRPr="007C3D6F">
        <w:rPr>
          <w:rFonts w:ascii="Arial" w:eastAsia="Times New Roman" w:hAnsi="Arial" w:cs="Arial"/>
          <w:i/>
          <w:iCs/>
          <w:color w:val="0A0A0A"/>
          <w:sz w:val="24"/>
          <w:szCs w:val="24"/>
          <w:lang w:eastAsia="en-IN"/>
        </w:rPr>
        <w:t>k</w:t>
      </w:r>
      <w:r w:rsidRPr="007C3D6F">
        <w:rPr>
          <w:rFonts w:ascii="Arial" w:eastAsia="Times New Roman" w:hAnsi="Arial" w:cs="Arial"/>
          <w:color w:val="0A0A0A"/>
          <w:sz w:val="24"/>
          <w:szCs w:val="24"/>
          <w:lang w:eastAsia="en-IN"/>
        </w:rPr>
        <w:t> eigenvectors. Multiply this matrix by the original standardized data to transform it into the new, lower-dimensional space. </w:t>
      </w:r>
    </w:p>
    <w:p w:rsidR="007C3D6F" w:rsidRPr="007C3D6F" w:rsidRDefault="007C3D6F" w:rsidP="007C3D6F">
      <w:pPr>
        <w:shd w:val="clear" w:color="auto" w:fill="FFFFFF"/>
        <w:spacing w:line="420" w:lineRule="atLeast"/>
        <w:rPr>
          <w:rFonts w:ascii="Arial" w:eastAsia="Times New Roman" w:hAnsi="Arial" w:cs="Arial"/>
          <w:b/>
          <w:bCs/>
          <w:color w:val="0A0A0A"/>
          <w:sz w:val="30"/>
          <w:szCs w:val="30"/>
          <w:lang w:eastAsia="en-IN"/>
        </w:rPr>
      </w:pPr>
      <w:r w:rsidRPr="007C3D6F">
        <w:rPr>
          <w:rFonts w:ascii="Arial" w:eastAsia="Times New Roman" w:hAnsi="Arial" w:cs="Arial"/>
          <w:b/>
          <w:bCs/>
          <w:color w:val="0A0A0A"/>
          <w:sz w:val="30"/>
          <w:szCs w:val="30"/>
          <w:lang w:eastAsia="en-IN"/>
        </w:rPr>
        <w:t>PCA applications</w:t>
      </w:r>
    </w:p>
    <w:p w:rsidR="007C3D6F" w:rsidRPr="007C3D6F" w:rsidRDefault="007C3D6F" w:rsidP="007C3D6F">
      <w:pPr>
        <w:numPr>
          <w:ilvl w:val="0"/>
          <w:numId w:val="8"/>
        </w:numPr>
        <w:shd w:val="clear" w:color="auto" w:fill="FFFFFF"/>
        <w:spacing w:after="24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eastAsia="en-IN"/>
        </w:rPr>
      </w:pPr>
      <w:r w:rsidRPr="007C3D6F">
        <w:rPr>
          <w:rFonts w:ascii="Arial" w:eastAsia="Times New Roman" w:hAnsi="Arial" w:cs="Arial"/>
          <w:b/>
          <w:bCs/>
          <w:color w:val="0A0A0A"/>
          <w:sz w:val="24"/>
          <w:szCs w:val="24"/>
          <w:lang w:eastAsia="en-IN"/>
        </w:rPr>
        <w:t>Image Processing:</w:t>
      </w:r>
      <w:r w:rsidRPr="007C3D6F">
        <w:rPr>
          <w:rFonts w:ascii="Arial" w:eastAsia="Times New Roman" w:hAnsi="Arial" w:cs="Arial"/>
          <w:color w:val="0A0A0A"/>
          <w:sz w:val="24"/>
          <w:szCs w:val="24"/>
          <w:lang w:eastAsia="en-IN"/>
        </w:rPr>
        <w:t> Used for image compression and face recognition to reduce image pixel data while preserving the most important features.</w:t>
      </w:r>
    </w:p>
    <w:p w:rsidR="007C3D6F" w:rsidRPr="007C3D6F" w:rsidRDefault="007C3D6F" w:rsidP="007C3D6F">
      <w:pPr>
        <w:numPr>
          <w:ilvl w:val="0"/>
          <w:numId w:val="8"/>
        </w:numPr>
        <w:shd w:val="clear" w:color="auto" w:fill="FFFFFF"/>
        <w:spacing w:after="24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eastAsia="en-IN"/>
        </w:rPr>
      </w:pPr>
      <w:r w:rsidRPr="007C3D6F">
        <w:rPr>
          <w:rFonts w:ascii="Arial" w:eastAsia="Times New Roman" w:hAnsi="Arial" w:cs="Arial"/>
          <w:b/>
          <w:bCs/>
          <w:color w:val="0A0A0A"/>
          <w:sz w:val="24"/>
          <w:szCs w:val="24"/>
          <w:lang w:eastAsia="en-IN"/>
        </w:rPr>
        <w:t>Finance:</w:t>
      </w:r>
      <w:r w:rsidRPr="007C3D6F">
        <w:rPr>
          <w:rFonts w:ascii="Arial" w:eastAsia="Times New Roman" w:hAnsi="Arial" w:cs="Arial"/>
          <w:color w:val="0A0A0A"/>
          <w:sz w:val="24"/>
          <w:szCs w:val="24"/>
          <w:lang w:eastAsia="en-IN"/>
        </w:rPr>
        <w:t> </w:t>
      </w:r>
      <w:proofErr w:type="spellStart"/>
      <w:r w:rsidRPr="007C3D6F">
        <w:rPr>
          <w:rFonts w:ascii="Arial" w:eastAsia="Times New Roman" w:hAnsi="Arial" w:cs="Arial"/>
          <w:color w:val="0A0A0A"/>
          <w:sz w:val="24"/>
          <w:szCs w:val="24"/>
          <w:lang w:eastAsia="en-IN"/>
        </w:rPr>
        <w:t>Analyzing</w:t>
      </w:r>
      <w:proofErr w:type="spellEnd"/>
      <w:r w:rsidRPr="007C3D6F">
        <w:rPr>
          <w:rFonts w:ascii="Arial" w:eastAsia="Times New Roman" w:hAnsi="Arial" w:cs="Arial"/>
          <w:color w:val="0A0A0A"/>
          <w:sz w:val="24"/>
          <w:szCs w:val="24"/>
          <w:lang w:eastAsia="en-IN"/>
        </w:rPr>
        <w:t xml:space="preserve"> stock market data to find patterns and underlying risk factors.</w:t>
      </w:r>
    </w:p>
    <w:p w:rsidR="007C3D6F" w:rsidRPr="007C3D6F" w:rsidRDefault="007C3D6F" w:rsidP="007C3D6F">
      <w:pPr>
        <w:numPr>
          <w:ilvl w:val="0"/>
          <w:numId w:val="8"/>
        </w:numPr>
        <w:shd w:val="clear" w:color="auto" w:fill="FFFFFF"/>
        <w:spacing w:after="24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eastAsia="en-IN"/>
        </w:rPr>
      </w:pPr>
      <w:r w:rsidRPr="007C3D6F">
        <w:rPr>
          <w:rFonts w:ascii="Arial" w:eastAsia="Times New Roman" w:hAnsi="Arial" w:cs="Arial"/>
          <w:b/>
          <w:bCs/>
          <w:color w:val="0A0A0A"/>
          <w:sz w:val="24"/>
          <w:szCs w:val="24"/>
          <w:lang w:eastAsia="en-IN"/>
        </w:rPr>
        <w:t>Healthcare:</w:t>
      </w:r>
      <w:r w:rsidRPr="007C3D6F">
        <w:rPr>
          <w:rFonts w:ascii="Arial" w:eastAsia="Times New Roman" w:hAnsi="Arial" w:cs="Arial"/>
          <w:color w:val="0A0A0A"/>
          <w:sz w:val="24"/>
          <w:szCs w:val="24"/>
          <w:lang w:eastAsia="en-IN"/>
        </w:rPr>
        <w:t> Processing gene expression data to identify significant genetic patterns.</w:t>
      </w:r>
    </w:p>
    <w:p w:rsidR="007C3D6F" w:rsidRPr="007C3D6F" w:rsidRDefault="007C3D6F" w:rsidP="007C3D6F">
      <w:pPr>
        <w:numPr>
          <w:ilvl w:val="0"/>
          <w:numId w:val="8"/>
        </w:numPr>
        <w:shd w:val="clear" w:color="auto" w:fill="FFFFFF"/>
        <w:spacing w:after="24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eastAsia="en-IN"/>
        </w:rPr>
      </w:pPr>
      <w:r w:rsidRPr="007C3D6F">
        <w:rPr>
          <w:rFonts w:ascii="Arial" w:eastAsia="Times New Roman" w:hAnsi="Arial" w:cs="Arial"/>
          <w:b/>
          <w:bCs/>
          <w:color w:val="0A0A0A"/>
          <w:sz w:val="24"/>
          <w:szCs w:val="24"/>
          <w:lang w:eastAsia="en-IN"/>
        </w:rPr>
        <w:t>Recommendation Systems:</w:t>
      </w:r>
      <w:r w:rsidRPr="007C3D6F">
        <w:rPr>
          <w:rFonts w:ascii="Arial" w:eastAsia="Times New Roman" w:hAnsi="Arial" w:cs="Arial"/>
          <w:color w:val="0A0A0A"/>
          <w:sz w:val="24"/>
          <w:szCs w:val="24"/>
          <w:lang w:eastAsia="en-IN"/>
        </w:rPr>
        <w:t> Reducing data complexity for building movie or product recommendation engines. </w:t>
      </w:r>
    </w:p>
    <w:p w:rsidR="007C3D6F" w:rsidRPr="007C3D6F" w:rsidRDefault="007C3D6F" w:rsidP="007C3D6F">
      <w:pPr>
        <w:shd w:val="clear" w:color="auto" w:fill="FFFFFF"/>
        <w:spacing w:line="420" w:lineRule="atLeast"/>
        <w:rPr>
          <w:rFonts w:ascii="Arial" w:eastAsia="Times New Roman" w:hAnsi="Arial" w:cs="Arial"/>
          <w:b/>
          <w:bCs/>
          <w:color w:val="0A0A0A"/>
          <w:sz w:val="30"/>
          <w:szCs w:val="30"/>
          <w:lang w:eastAsia="en-IN"/>
        </w:rPr>
      </w:pPr>
      <w:r w:rsidRPr="007C3D6F">
        <w:rPr>
          <w:rFonts w:ascii="Arial" w:eastAsia="Times New Roman" w:hAnsi="Arial" w:cs="Arial"/>
          <w:b/>
          <w:bCs/>
          <w:color w:val="0A0A0A"/>
          <w:sz w:val="30"/>
          <w:szCs w:val="30"/>
          <w:lang w:eastAsia="en-IN"/>
        </w:rPr>
        <w:t>PCA strengths and weaknesses</w:t>
      </w:r>
    </w:p>
    <w:p w:rsidR="007C3D6F" w:rsidRPr="007C3D6F" w:rsidRDefault="007C3D6F" w:rsidP="007C3D6F">
      <w:pPr>
        <w:shd w:val="clear" w:color="auto" w:fill="FFFFFF"/>
        <w:spacing w:line="420" w:lineRule="atLeast"/>
        <w:rPr>
          <w:rFonts w:ascii="Arial" w:eastAsia="Times New Roman" w:hAnsi="Arial" w:cs="Arial"/>
          <w:b/>
          <w:bCs/>
          <w:color w:val="0A0A0A"/>
          <w:sz w:val="30"/>
          <w:szCs w:val="30"/>
          <w:lang w:eastAsia="en-IN"/>
        </w:rPr>
      </w:pPr>
      <w:r w:rsidRPr="007C3D6F">
        <w:rPr>
          <w:rFonts w:ascii="Arial" w:eastAsia="Times New Roman" w:hAnsi="Arial" w:cs="Arial"/>
          <w:b/>
          <w:bCs/>
          <w:color w:val="0A0A0A"/>
          <w:sz w:val="30"/>
          <w:szCs w:val="30"/>
          <w:lang w:eastAsia="en-IN"/>
        </w:rPr>
        <w:t>Advantages</w:t>
      </w:r>
    </w:p>
    <w:p w:rsidR="007C3D6F" w:rsidRPr="007C3D6F" w:rsidRDefault="007C3D6F" w:rsidP="007C3D6F">
      <w:pPr>
        <w:numPr>
          <w:ilvl w:val="0"/>
          <w:numId w:val="9"/>
        </w:numPr>
        <w:shd w:val="clear" w:color="auto" w:fill="FFFFFF"/>
        <w:spacing w:after="24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eastAsia="en-IN"/>
        </w:rPr>
      </w:pPr>
      <w:r w:rsidRPr="007C3D6F">
        <w:rPr>
          <w:rFonts w:ascii="Arial" w:eastAsia="Times New Roman" w:hAnsi="Arial" w:cs="Arial"/>
          <w:b/>
          <w:bCs/>
          <w:color w:val="0A0A0A"/>
          <w:sz w:val="24"/>
          <w:szCs w:val="24"/>
          <w:lang w:eastAsia="en-IN"/>
        </w:rPr>
        <w:t>Reduces Overfitting:</w:t>
      </w:r>
      <w:r w:rsidRPr="007C3D6F">
        <w:rPr>
          <w:rFonts w:ascii="Arial" w:eastAsia="Times New Roman" w:hAnsi="Arial" w:cs="Arial"/>
          <w:color w:val="0A0A0A"/>
          <w:sz w:val="24"/>
          <w:szCs w:val="24"/>
          <w:lang w:eastAsia="en-IN"/>
        </w:rPr>
        <w:t> Simplifying the data reduces model complexity.</w:t>
      </w:r>
    </w:p>
    <w:p w:rsidR="007C3D6F" w:rsidRPr="007C3D6F" w:rsidRDefault="007C3D6F" w:rsidP="007C3D6F">
      <w:pPr>
        <w:numPr>
          <w:ilvl w:val="0"/>
          <w:numId w:val="9"/>
        </w:numPr>
        <w:shd w:val="clear" w:color="auto" w:fill="FFFFFF"/>
        <w:spacing w:after="24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eastAsia="en-IN"/>
        </w:rPr>
      </w:pPr>
      <w:r w:rsidRPr="007C3D6F">
        <w:rPr>
          <w:rFonts w:ascii="Arial" w:eastAsia="Times New Roman" w:hAnsi="Arial" w:cs="Arial"/>
          <w:b/>
          <w:bCs/>
          <w:color w:val="0A0A0A"/>
          <w:sz w:val="24"/>
          <w:szCs w:val="24"/>
          <w:lang w:eastAsia="en-IN"/>
        </w:rPr>
        <w:t>Faster Algorithms:</w:t>
      </w:r>
      <w:r w:rsidRPr="007C3D6F">
        <w:rPr>
          <w:rFonts w:ascii="Arial" w:eastAsia="Times New Roman" w:hAnsi="Arial" w:cs="Arial"/>
          <w:color w:val="0A0A0A"/>
          <w:sz w:val="24"/>
          <w:szCs w:val="24"/>
          <w:lang w:eastAsia="en-IN"/>
        </w:rPr>
        <w:t> Less data means faster training times.</w:t>
      </w:r>
    </w:p>
    <w:p w:rsidR="007C3D6F" w:rsidRPr="007C3D6F" w:rsidRDefault="007C3D6F" w:rsidP="007C3D6F">
      <w:pPr>
        <w:numPr>
          <w:ilvl w:val="0"/>
          <w:numId w:val="9"/>
        </w:numPr>
        <w:shd w:val="clear" w:color="auto" w:fill="FFFFFF"/>
        <w:spacing w:after="24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eastAsia="en-IN"/>
        </w:rPr>
      </w:pPr>
      <w:r w:rsidRPr="007C3D6F">
        <w:rPr>
          <w:rFonts w:ascii="Arial" w:eastAsia="Times New Roman" w:hAnsi="Arial" w:cs="Arial"/>
          <w:b/>
          <w:bCs/>
          <w:color w:val="0A0A0A"/>
          <w:sz w:val="24"/>
          <w:szCs w:val="24"/>
          <w:lang w:eastAsia="en-IN"/>
        </w:rPr>
        <w:t>Improves Visualization:</w:t>
      </w:r>
      <w:r w:rsidRPr="007C3D6F">
        <w:rPr>
          <w:rFonts w:ascii="Arial" w:eastAsia="Times New Roman" w:hAnsi="Arial" w:cs="Arial"/>
          <w:color w:val="0A0A0A"/>
          <w:sz w:val="24"/>
          <w:szCs w:val="24"/>
          <w:lang w:eastAsia="en-IN"/>
        </w:rPr>
        <w:t> Makes it possible to plot high-dimensional data.</w:t>
      </w:r>
    </w:p>
    <w:p w:rsidR="007C3D6F" w:rsidRPr="007C3D6F" w:rsidRDefault="007C3D6F" w:rsidP="007C3D6F">
      <w:pPr>
        <w:numPr>
          <w:ilvl w:val="0"/>
          <w:numId w:val="9"/>
        </w:numPr>
        <w:shd w:val="clear" w:color="auto" w:fill="FFFFFF"/>
        <w:spacing w:after="24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eastAsia="en-IN"/>
        </w:rPr>
      </w:pPr>
      <w:r w:rsidRPr="007C3D6F">
        <w:rPr>
          <w:rFonts w:ascii="Arial" w:eastAsia="Times New Roman" w:hAnsi="Arial" w:cs="Arial"/>
          <w:b/>
          <w:bCs/>
          <w:color w:val="0A0A0A"/>
          <w:sz w:val="24"/>
          <w:szCs w:val="24"/>
          <w:lang w:eastAsia="en-IN"/>
        </w:rPr>
        <w:t>Noise Reduction:</w:t>
      </w:r>
      <w:r w:rsidRPr="007C3D6F">
        <w:rPr>
          <w:rFonts w:ascii="Arial" w:eastAsia="Times New Roman" w:hAnsi="Arial" w:cs="Arial"/>
          <w:color w:val="0A0A0A"/>
          <w:sz w:val="24"/>
          <w:szCs w:val="24"/>
          <w:lang w:eastAsia="en-IN"/>
        </w:rPr>
        <w:t> Helps remove irrelevant information. </w:t>
      </w:r>
    </w:p>
    <w:p w:rsidR="007C3D6F" w:rsidRPr="007C3D6F" w:rsidRDefault="007C3D6F" w:rsidP="007C3D6F">
      <w:pPr>
        <w:shd w:val="clear" w:color="auto" w:fill="FFFFFF"/>
        <w:spacing w:line="420" w:lineRule="atLeast"/>
        <w:rPr>
          <w:rFonts w:ascii="Arial" w:eastAsia="Times New Roman" w:hAnsi="Arial" w:cs="Arial"/>
          <w:b/>
          <w:bCs/>
          <w:color w:val="0A0A0A"/>
          <w:sz w:val="30"/>
          <w:szCs w:val="30"/>
          <w:lang w:eastAsia="en-IN"/>
        </w:rPr>
      </w:pPr>
      <w:r w:rsidRPr="007C3D6F">
        <w:rPr>
          <w:rFonts w:ascii="Arial" w:eastAsia="Times New Roman" w:hAnsi="Arial" w:cs="Arial"/>
          <w:b/>
          <w:bCs/>
          <w:color w:val="0A0A0A"/>
          <w:sz w:val="30"/>
          <w:szCs w:val="30"/>
          <w:lang w:eastAsia="en-IN"/>
        </w:rPr>
        <w:t>Disadvantages</w:t>
      </w:r>
    </w:p>
    <w:p w:rsidR="007C3D6F" w:rsidRPr="007C3D6F" w:rsidRDefault="007C3D6F" w:rsidP="007C3D6F">
      <w:pPr>
        <w:numPr>
          <w:ilvl w:val="0"/>
          <w:numId w:val="10"/>
        </w:numPr>
        <w:shd w:val="clear" w:color="auto" w:fill="FFFFFF"/>
        <w:spacing w:after="24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eastAsia="en-IN"/>
        </w:rPr>
      </w:pPr>
      <w:r w:rsidRPr="007C3D6F">
        <w:rPr>
          <w:rFonts w:ascii="Arial" w:eastAsia="Times New Roman" w:hAnsi="Arial" w:cs="Arial"/>
          <w:b/>
          <w:bCs/>
          <w:color w:val="0A0A0A"/>
          <w:sz w:val="24"/>
          <w:szCs w:val="24"/>
          <w:lang w:eastAsia="en-IN"/>
        </w:rPr>
        <w:t>Loss of Interpretability:</w:t>
      </w:r>
      <w:r w:rsidRPr="007C3D6F">
        <w:rPr>
          <w:rFonts w:ascii="Arial" w:eastAsia="Times New Roman" w:hAnsi="Arial" w:cs="Arial"/>
          <w:color w:val="0A0A0A"/>
          <w:sz w:val="24"/>
          <w:szCs w:val="24"/>
          <w:lang w:eastAsia="en-IN"/>
        </w:rPr>
        <w:t> The principal components are new synthetic variables, making it difficult to interpret their meaning compared to the original features.</w:t>
      </w:r>
    </w:p>
    <w:p w:rsidR="007C3D6F" w:rsidRPr="007C3D6F" w:rsidRDefault="007C3D6F" w:rsidP="007C3D6F">
      <w:pPr>
        <w:numPr>
          <w:ilvl w:val="0"/>
          <w:numId w:val="10"/>
        </w:numPr>
        <w:shd w:val="clear" w:color="auto" w:fill="FFFFFF"/>
        <w:spacing w:after="24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eastAsia="en-IN"/>
        </w:rPr>
      </w:pPr>
      <w:r w:rsidRPr="007C3D6F">
        <w:rPr>
          <w:rFonts w:ascii="Arial" w:eastAsia="Times New Roman" w:hAnsi="Arial" w:cs="Arial"/>
          <w:b/>
          <w:bCs/>
          <w:color w:val="0A0A0A"/>
          <w:sz w:val="24"/>
          <w:szCs w:val="24"/>
          <w:lang w:eastAsia="en-IN"/>
        </w:rPr>
        <w:lastRenderedPageBreak/>
        <w:t>Information Loss:</w:t>
      </w:r>
      <w:r w:rsidRPr="007C3D6F">
        <w:rPr>
          <w:rFonts w:ascii="Arial" w:eastAsia="Times New Roman" w:hAnsi="Arial" w:cs="Arial"/>
          <w:color w:val="0A0A0A"/>
          <w:sz w:val="24"/>
          <w:szCs w:val="24"/>
          <w:lang w:eastAsia="en-IN"/>
        </w:rPr>
        <w:t> Some information is discarded when components with low variance are removed.</w:t>
      </w:r>
    </w:p>
    <w:p w:rsidR="007C3D6F" w:rsidRPr="007C3D6F" w:rsidRDefault="007C3D6F" w:rsidP="007C3D6F">
      <w:pPr>
        <w:numPr>
          <w:ilvl w:val="0"/>
          <w:numId w:val="10"/>
        </w:numPr>
        <w:shd w:val="clear" w:color="auto" w:fill="FFFFFF"/>
        <w:spacing w:after="24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eastAsia="en-IN"/>
        </w:rPr>
      </w:pPr>
      <w:r w:rsidRPr="007C3D6F">
        <w:rPr>
          <w:rFonts w:ascii="Arial" w:eastAsia="Times New Roman" w:hAnsi="Arial" w:cs="Arial"/>
          <w:b/>
          <w:bCs/>
          <w:color w:val="0A0A0A"/>
          <w:sz w:val="24"/>
          <w:szCs w:val="24"/>
          <w:lang w:eastAsia="en-IN"/>
        </w:rPr>
        <w:t>Sensitive to Scaling:</w:t>
      </w:r>
      <w:r w:rsidRPr="007C3D6F">
        <w:rPr>
          <w:rFonts w:ascii="Arial" w:eastAsia="Times New Roman" w:hAnsi="Arial" w:cs="Arial"/>
          <w:color w:val="0A0A0A"/>
          <w:sz w:val="24"/>
          <w:szCs w:val="24"/>
          <w:lang w:eastAsia="en-IN"/>
        </w:rPr>
        <w:t> The technique is highly dependent on the scaling of the variables. Proper standardization is crucial.</w:t>
      </w:r>
    </w:p>
    <w:p w:rsidR="007C3D6F" w:rsidRDefault="007C3D6F" w:rsidP="007C3D6F">
      <w:pPr>
        <w:numPr>
          <w:ilvl w:val="0"/>
          <w:numId w:val="10"/>
        </w:numPr>
        <w:shd w:val="clear" w:color="auto" w:fill="FFFFFF"/>
        <w:spacing w:after="24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eastAsia="en-IN"/>
        </w:rPr>
      </w:pPr>
      <w:r w:rsidRPr="007C3D6F">
        <w:rPr>
          <w:rFonts w:ascii="Arial" w:eastAsia="Times New Roman" w:hAnsi="Arial" w:cs="Arial"/>
          <w:b/>
          <w:bCs/>
          <w:color w:val="0A0A0A"/>
          <w:sz w:val="24"/>
          <w:szCs w:val="24"/>
          <w:lang w:eastAsia="en-IN"/>
        </w:rPr>
        <w:t>Assumes Linearity:</w:t>
      </w:r>
      <w:r w:rsidRPr="007C3D6F">
        <w:rPr>
          <w:rFonts w:ascii="Arial" w:eastAsia="Times New Roman" w:hAnsi="Arial" w:cs="Arial"/>
          <w:color w:val="0A0A0A"/>
          <w:sz w:val="24"/>
          <w:szCs w:val="24"/>
          <w:lang w:eastAsia="en-IN"/>
        </w:rPr>
        <w:t> PCA is a linear technique, which means it may not be effective for data with complex, non-linear relationships. </w:t>
      </w:r>
    </w:p>
    <w:p w:rsidR="00E02D65" w:rsidRPr="007C3D6F" w:rsidRDefault="00E02D65" w:rsidP="00E02D65">
      <w:pPr>
        <w:shd w:val="clear" w:color="auto" w:fill="FFFFFF"/>
        <w:spacing w:after="240" w:line="360" w:lineRule="atLeast"/>
        <w:rPr>
          <w:rFonts w:ascii="Arial" w:eastAsia="Times New Roman" w:hAnsi="Arial" w:cs="Arial"/>
          <w:color w:val="0A0A0A"/>
          <w:sz w:val="24"/>
          <w:szCs w:val="24"/>
          <w:lang w:eastAsia="en-IN"/>
        </w:rPr>
      </w:pPr>
      <w:r>
        <w:rPr>
          <w:rFonts w:ascii="Arial" w:eastAsia="Times New Roman" w:hAnsi="Arial" w:cs="Arial"/>
          <w:noProof/>
          <w:color w:val="0A0A0A"/>
          <w:sz w:val="24"/>
          <w:szCs w:val="24"/>
          <w:lang w:eastAsia="en-IN"/>
        </w:rPr>
        <w:drawing>
          <wp:inline distT="0" distB="0" distL="0" distR="0" wp14:anchorId="6D1A9E78">
            <wp:extent cx="3692533" cy="1848571"/>
            <wp:effectExtent l="0" t="0" r="317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605" cy="18501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974CC" w:rsidRDefault="00B974CC"/>
    <w:p w:rsidR="00B974CC" w:rsidRDefault="00B974CC">
      <w:bookmarkStart w:id="0" w:name="_GoBack"/>
      <w:r>
        <w:rPr>
          <w:noProof/>
          <w:lang w:eastAsia="en-IN"/>
        </w:rPr>
        <w:drawing>
          <wp:inline distT="0" distB="0" distL="0" distR="0" wp14:anchorId="0AB62FAE" wp14:editId="0A4FD066">
            <wp:extent cx="6615137" cy="3721100"/>
            <wp:effectExtent l="0" t="0" r="0" b="0"/>
            <wp:docPr id="1" name="Picture 1" descr="https://www.slideteam.net/media/catalog/product/cache/1280x720/p/c/pca_dimensionality_algorithm_in_unveiling_unsupervised_learning_ppt_template_ai_ss_v_slide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www.slideteam.net/media/catalog/product/cache/1280x720/p/c/pca_dimensionality_algorithm_in_unveiling_unsupervised_learning_ppt_template_ai_ss_v_slide01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2207" cy="3719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B974CC" w:rsidRDefault="00B974CC" w:rsidP="00B974CC"/>
    <w:p w:rsidR="00B974CC" w:rsidRDefault="00B974CC" w:rsidP="00B974CC">
      <w:pPr>
        <w:tabs>
          <w:tab w:val="left" w:pos="1410"/>
        </w:tabs>
      </w:pPr>
      <w:r w:rsidRPr="00B974CC">
        <w:rPr>
          <w:noProof/>
          <w:lang w:eastAsia="en-IN"/>
        </w:rPr>
        <w:lastRenderedPageBreak/>
        <w:drawing>
          <wp:inline distT="0" distB="0" distL="0" distR="0" wp14:anchorId="311F2081" wp14:editId="25D9E24D">
            <wp:extent cx="4255935" cy="27559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59376" cy="275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4CC" w:rsidRDefault="00B974CC" w:rsidP="00B974CC"/>
    <w:p w:rsidR="00B974CC" w:rsidRDefault="00B974CC" w:rsidP="00B974CC">
      <w:pPr>
        <w:tabs>
          <w:tab w:val="left" w:pos="1910"/>
        </w:tabs>
      </w:pPr>
      <w:r w:rsidRPr="00B974CC">
        <w:rPr>
          <w:noProof/>
          <w:lang w:eastAsia="en-IN"/>
        </w:rPr>
        <w:drawing>
          <wp:inline distT="0" distB="0" distL="0" distR="0" wp14:anchorId="4C5E9416" wp14:editId="7CD4F1BC">
            <wp:extent cx="4233165" cy="3173516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30979" cy="317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4CC" w:rsidRDefault="00B974CC" w:rsidP="00B974CC">
      <w:pPr>
        <w:tabs>
          <w:tab w:val="left" w:pos="1910"/>
        </w:tabs>
      </w:pPr>
    </w:p>
    <w:p w:rsidR="00B974CC" w:rsidRDefault="00B974CC" w:rsidP="00B974CC">
      <w:pPr>
        <w:tabs>
          <w:tab w:val="left" w:pos="1910"/>
        </w:tabs>
      </w:pPr>
      <w:r w:rsidRPr="00B974CC">
        <w:rPr>
          <w:noProof/>
          <w:lang w:eastAsia="en-IN"/>
        </w:rPr>
        <w:lastRenderedPageBreak/>
        <w:drawing>
          <wp:inline distT="0" distB="0" distL="0" distR="0" wp14:anchorId="0178F43B" wp14:editId="21BD734C">
            <wp:extent cx="3737338" cy="2545064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35683" cy="254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4CC" w:rsidRDefault="00B974CC" w:rsidP="00B974CC">
      <w:pPr>
        <w:tabs>
          <w:tab w:val="left" w:pos="1910"/>
        </w:tabs>
      </w:pPr>
    </w:p>
    <w:p w:rsidR="00B974CC" w:rsidRDefault="00B974CC" w:rsidP="00B974CC">
      <w:pPr>
        <w:tabs>
          <w:tab w:val="left" w:pos="1910"/>
        </w:tabs>
      </w:pPr>
      <w:r w:rsidRPr="00B974CC">
        <w:rPr>
          <w:noProof/>
          <w:lang w:eastAsia="en-IN"/>
        </w:rPr>
        <w:drawing>
          <wp:inline distT="0" distB="0" distL="0" distR="0" wp14:anchorId="212280C3" wp14:editId="3011A42B">
            <wp:extent cx="4120966" cy="30035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20068" cy="30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4CC" w:rsidRDefault="00B974CC" w:rsidP="00B974CC">
      <w:pPr>
        <w:tabs>
          <w:tab w:val="left" w:pos="1910"/>
        </w:tabs>
      </w:pPr>
      <w:r w:rsidRPr="00B974CC">
        <w:rPr>
          <w:noProof/>
          <w:lang w:eastAsia="en-IN"/>
        </w:rPr>
        <w:lastRenderedPageBreak/>
        <w:drawing>
          <wp:inline distT="0" distB="0" distL="0" distR="0" wp14:anchorId="0915DAA4" wp14:editId="6A9F9B5C">
            <wp:extent cx="4075426" cy="3036104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77958" cy="303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C67" w:rsidRDefault="00C93C67" w:rsidP="00B974CC">
      <w:pPr>
        <w:tabs>
          <w:tab w:val="left" w:pos="1910"/>
        </w:tabs>
      </w:pPr>
      <w:r w:rsidRPr="00C93C67">
        <w:rPr>
          <w:noProof/>
          <w:lang w:eastAsia="en-IN"/>
        </w:rPr>
        <w:drawing>
          <wp:inline distT="0" distB="0" distL="0" distR="0" wp14:anchorId="6E380DC9" wp14:editId="7CB30E5F">
            <wp:extent cx="4527538" cy="2876147"/>
            <wp:effectExtent l="0" t="0" r="698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0559" cy="2878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C67" w:rsidRDefault="00C93C67" w:rsidP="00B974CC">
      <w:pPr>
        <w:tabs>
          <w:tab w:val="left" w:pos="1910"/>
        </w:tabs>
      </w:pPr>
      <w:r w:rsidRPr="00C93C67">
        <w:rPr>
          <w:noProof/>
          <w:lang w:eastAsia="en-IN"/>
        </w:rPr>
        <w:lastRenderedPageBreak/>
        <w:drawing>
          <wp:inline distT="0" distB="0" distL="0" distR="0" wp14:anchorId="09480F8C" wp14:editId="39944557">
            <wp:extent cx="4308141" cy="297887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08869" cy="297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C67" w:rsidRDefault="00C93C67" w:rsidP="00B974CC">
      <w:pPr>
        <w:tabs>
          <w:tab w:val="left" w:pos="1910"/>
        </w:tabs>
      </w:pPr>
      <w:r w:rsidRPr="00C93C67">
        <w:rPr>
          <w:noProof/>
          <w:lang w:eastAsia="en-IN"/>
        </w:rPr>
        <w:drawing>
          <wp:inline distT="0" distB="0" distL="0" distR="0" wp14:anchorId="057037DC" wp14:editId="510E2768">
            <wp:extent cx="4748628" cy="291918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47495" cy="291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C67" w:rsidRDefault="00C93C67" w:rsidP="00B974CC">
      <w:pPr>
        <w:tabs>
          <w:tab w:val="left" w:pos="1910"/>
        </w:tabs>
      </w:pPr>
      <w:r w:rsidRPr="00C93C67">
        <w:rPr>
          <w:noProof/>
          <w:lang w:eastAsia="en-IN"/>
        </w:rPr>
        <w:lastRenderedPageBreak/>
        <w:drawing>
          <wp:inline distT="0" distB="0" distL="0" distR="0" wp14:anchorId="6D8ECB52" wp14:editId="66C1A773">
            <wp:extent cx="4382676" cy="32013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84691" cy="320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C67" w:rsidRDefault="00C93C67" w:rsidP="00C93C67">
      <w:pPr>
        <w:tabs>
          <w:tab w:val="left" w:pos="1910"/>
        </w:tabs>
      </w:pPr>
      <w:r w:rsidRPr="00C93C67">
        <w:rPr>
          <w:noProof/>
          <w:lang w:eastAsia="en-IN"/>
        </w:rPr>
        <w:drawing>
          <wp:inline distT="0" distB="0" distL="0" distR="0" wp14:anchorId="20C73B62" wp14:editId="618DC2F0">
            <wp:extent cx="4281183" cy="3103400"/>
            <wp:effectExtent l="0" t="0" r="508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83072" cy="310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D6C" w:rsidRDefault="00DF2D6C" w:rsidP="00C93C67">
      <w:pPr>
        <w:tabs>
          <w:tab w:val="left" w:pos="1910"/>
        </w:tabs>
      </w:pPr>
      <w:r w:rsidRPr="00DF2D6C">
        <w:rPr>
          <w:noProof/>
          <w:lang w:eastAsia="en-IN"/>
        </w:rPr>
        <w:lastRenderedPageBreak/>
        <w:drawing>
          <wp:inline distT="0" distB="0" distL="0" distR="0" wp14:anchorId="0020FCB4" wp14:editId="4F81BED6">
            <wp:extent cx="4163177" cy="2984500"/>
            <wp:effectExtent l="0" t="0" r="889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63539" cy="298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D6C" w:rsidRDefault="00DF2D6C" w:rsidP="00C93C67">
      <w:pPr>
        <w:tabs>
          <w:tab w:val="left" w:pos="1910"/>
        </w:tabs>
      </w:pPr>
      <w:r w:rsidRPr="00DF2D6C">
        <w:rPr>
          <w:noProof/>
          <w:lang w:eastAsia="en-IN"/>
        </w:rPr>
        <w:drawing>
          <wp:inline distT="0" distB="0" distL="0" distR="0" wp14:anchorId="31183F25" wp14:editId="2E5CE660">
            <wp:extent cx="3952530" cy="29213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53206" cy="292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D6C" w:rsidRDefault="00DF2D6C" w:rsidP="00C93C67">
      <w:pPr>
        <w:tabs>
          <w:tab w:val="left" w:pos="1910"/>
        </w:tabs>
      </w:pPr>
      <w:r w:rsidRPr="00DF2D6C">
        <w:rPr>
          <w:noProof/>
          <w:lang w:eastAsia="en-IN"/>
        </w:rPr>
        <w:lastRenderedPageBreak/>
        <w:drawing>
          <wp:inline distT="0" distB="0" distL="0" distR="0" wp14:anchorId="50E49A93" wp14:editId="2CA678FF">
            <wp:extent cx="4210166" cy="28702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12427" cy="287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D6C" w:rsidRDefault="00DF2D6C" w:rsidP="00C93C67">
      <w:pPr>
        <w:tabs>
          <w:tab w:val="left" w:pos="1910"/>
        </w:tabs>
      </w:pPr>
      <w:r w:rsidRPr="00DF2D6C">
        <w:rPr>
          <w:noProof/>
          <w:lang w:eastAsia="en-IN"/>
        </w:rPr>
        <w:drawing>
          <wp:inline distT="0" distB="0" distL="0" distR="0" wp14:anchorId="62C71C73" wp14:editId="087554E7">
            <wp:extent cx="4035941" cy="2946754"/>
            <wp:effectExtent l="0" t="0" r="3175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36025" cy="294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D6C" w:rsidRDefault="00DF2D6C" w:rsidP="00C93C67">
      <w:pPr>
        <w:tabs>
          <w:tab w:val="left" w:pos="1910"/>
        </w:tabs>
      </w:pPr>
      <w:r w:rsidRPr="00DF2D6C">
        <w:rPr>
          <w:noProof/>
          <w:lang w:eastAsia="en-IN"/>
        </w:rPr>
        <w:lastRenderedPageBreak/>
        <w:drawing>
          <wp:inline distT="0" distB="0" distL="0" distR="0" wp14:anchorId="2676443A" wp14:editId="5FD3ED40">
            <wp:extent cx="4528063" cy="347345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30543" cy="347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D6C" w:rsidRDefault="00DF2D6C" w:rsidP="00C93C67">
      <w:pPr>
        <w:tabs>
          <w:tab w:val="left" w:pos="1910"/>
        </w:tabs>
      </w:pPr>
      <w:r w:rsidRPr="00DF2D6C">
        <w:rPr>
          <w:noProof/>
          <w:lang w:eastAsia="en-IN"/>
        </w:rPr>
        <w:drawing>
          <wp:inline distT="0" distB="0" distL="0" distR="0" wp14:anchorId="1DDC89C7" wp14:editId="437EFB0D">
            <wp:extent cx="4171082" cy="2798101"/>
            <wp:effectExtent l="0" t="0" r="127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74489" cy="2800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D6C" w:rsidRDefault="00DF2D6C" w:rsidP="00C93C67">
      <w:pPr>
        <w:tabs>
          <w:tab w:val="left" w:pos="1910"/>
        </w:tabs>
      </w:pPr>
      <w:r w:rsidRPr="00DF2D6C">
        <w:rPr>
          <w:noProof/>
          <w:lang w:eastAsia="en-IN"/>
        </w:rPr>
        <w:lastRenderedPageBreak/>
        <w:drawing>
          <wp:inline distT="0" distB="0" distL="0" distR="0" wp14:anchorId="001E30B3" wp14:editId="04A3A5A6">
            <wp:extent cx="5731510" cy="3111916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D6C" w:rsidRDefault="00DF2D6C" w:rsidP="00C93C67">
      <w:pPr>
        <w:tabs>
          <w:tab w:val="left" w:pos="1910"/>
        </w:tabs>
      </w:pPr>
      <w:r w:rsidRPr="00DF2D6C">
        <w:rPr>
          <w:noProof/>
          <w:lang w:eastAsia="en-IN"/>
        </w:rPr>
        <w:drawing>
          <wp:inline distT="0" distB="0" distL="0" distR="0" wp14:anchorId="41542550" wp14:editId="3B23F4F7">
            <wp:extent cx="4556216" cy="2857371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56648" cy="285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D6C" w:rsidRDefault="00DF2D6C" w:rsidP="00C93C67">
      <w:pPr>
        <w:tabs>
          <w:tab w:val="left" w:pos="1910"/>
        </w:tabs>
      </w:pPr>
      <w:r w:rsidRPr="00DF2D6C">
        <w:rPr>
          <w:noProof/>
          <w:lang w:eastAsia="en-IN"/>
        </w:rPr>
        <w:lastRenderedPageBreak/>
        <w:drawing>
          <wp:inline distT="0" distB="0" distL="0" distR="0" wp14:anchorId="79A2224E" wp14:editId="2E8922EA">
            <wp:extent cx="4659909" cy="3110588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63816" cy="3113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D6C" w:rsidRDefault="00DF2D6C" w:rsidP="00C93C67">
      <w:pPr>
        <w:tabs>
          <w:tab w:val="left" w:pos="1910"/>
        </w:tabs>
      </w:pPr>
      <w:r w:rsidRPr="00DF2D6C">
        <w:rPr>
          <w:noProof/>
          <w:lang w:eastAsia="en-IN"/>
        </w:rPr>
        <w:drawing>
          <wp:inline distT="0" distB="0" distL="0" distR="0" wp14:anchorId="268CCEE2" wp14:editId="0A0353C3">
            <wp:extent cx="4585335" cy="3359150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6942" cy="336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8CC" w:rsidRDefault="00DE48CC" w:rsidP="00C93C67">
      <w:pPr>
        <w:tabs>
          <w:tab w:val="left" w:pos="1910"/>
        </w:tabs>
      </w:pPr>
      <w:r w:rsidRPr="00DE48CC">
        <w:rPr>
          <w:noProof/>
          <w:lang w:eastAsia="en-IN"/>
        </w:rPr>
        <w:lastRenderedPageBreak/>
        <w:drawing>
          <wp:inline distT="0" distB="0" distL="0" distR="0" wp14:anchorId="4F67C1FF" wp14:editId="23D57D7D">
            <wp:extent cx="4499101" cy="29845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97178" cy="298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8CC" w:rsidRDefault="00DE48CC" w:rsidP="00C93C67">
      <w:pPr>
        <w:tabs>
          <w:tab w:val="left" w:pos="1910"/>
        </w:tabs>
      </w:pPr>
      <w:r w:rsidRPr="00DE48CC">
        <w:rPr>
          <w:noProof/>
          <w:lang w:eastAsia="en-IN"/>
        </w:rPr>
        <w:drawing>
          <wp:inline distT="0" distB="0" distL="0" distR="0" wp14:anchorId="5305C3CA" wp14:editId="514D6C75">
            <wp:extent cx="4732887" cy="27876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30790" cy="278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8CC" w:rsidRDefault="00DE48CC" w:rsidP="00C93C67">
      <w:pPr>
        <w:tabs>
          <w:tab w:val="left" w:pos="1910"/>
        </w:tabs>
      </w:pPr>
      <w:r w:rsidRPr="00DE48CC">
        <w:rPr>
          <w:noProof/>
          <w:lang w:eastAsia="en-IN"/>
        </w:rPr>
        <w:lastRenderedPageBreak/>
        <w:drawing>
          <wp:inline distT="0" distB="0" distL="0" distR="0" wp14:anchorId="4E34322D" wp14:editId="18AA3179">
            <wp:extent cx="4178297" cy="297391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81079" cy="297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8CC" w:rsidRDefault="00DE48CC" w:rsidP="00C93C67">
      <w:pPr>
        <w:tabs>
          <w:tab w:val="left" w:pos="1910"/>
        </w:tabs>
      </w:pPr>
      <w:r w:rsidRPr="00DE48CC">
        <w:rPr>
          <w:noProof/>
          <w:lang w:eastAsia="en-IN"/>
        </w:rPr>
        <w:drawing>
          <wp:inline distT="0" distB="0" distL="0" distR="0" wp14:anchorId="6C8F8105" wp14:editId="6508B67F">
            <wp:extent cx="4353157" cy="356438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53463" cy="356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8CC" w:rsidRDefault="00DE48CC" w:rsidP="00C93C67">
      <w:pPr>
        <w:tabs>
          <w:tab w:val="left" w:pos="1910"/>
        </w:tabs>
      </w:pPr>
      <w:r w:rsidRPr="00DE48CC">
        <w:rPr>
          <w:noProof/>
          <w:lang w:eastAsia="en-IN"/>
        </w:rPr>
        <w:lastRenderedPageBreak/>
        <w:drawing>
          <wp:inline distT="0" distB="0" distL="0" distR="0" wp14:anchorId="72AC6235" wp14:editId="26C9852A">
            <wp:extent cx="4665352" cy="2956218"/>
            <wp:effectExtent l="0" t="0" r="190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64829" cy="295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8CC" w:rsidRDefault="00DE48CC" w:rsidP="00C93C67">
      <w:pPr>
        <w:tabs>
          <w:tab w:val="left" w:pos="1910"/>
        </w:tabs>
      </w:pPr>
      <w:r w:rsidRPr="00DE48CC">
        <w:rPr>
          <w:noProof/>
          <w:lang w:eastAsia="en-IN"/>
        </w:rPr>
        <w:drawing>
          <wp:inline distT="0" distB="0" distL="0" distR="0" wp14:anchorId="225AFE8D" wp14:editId="5A00A10D">
            <wp:extent cx="5731510" cy="4108195"/>
            <wp:effectExtent l="0" t="0" r="254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8CC" w:rsidRDefault="00DE48CC" w:rsidP="00C93C67">
      <w:pPr>
        <w:tabs>
          <w:tab w:val="left" w:pos="1910"/>
        </w:tabs>
      </w:pPr>
      <w:r w:rsidRPr="00DE48CC">
        <w:rPr>
          <w:noProof/>
          <w:lang w:eastAsia="en-IN"/>
        </w:rPr>
        <w:lastRenderedPageBreak/>
        <w:drawing>
          <wp:inline distT="0" distB="0" distL="0" distR="0" wp14:anchorId="6498378F" wp14:editId="3E985140">
            <wp:extent cx="4991357" cy="347362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91357" cy="347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8CC" w:rsidRDefault="00DE48CC" w:rsidP="00C93C67">
      <w:pPr>
        <w:tabs>
          <w:tab w:val="left" w:pos="1910"/>
        </w:tabs>
      </w:pPr>
      <w:r w:rsidRPr="00DE48CC">
        <w:rPr>
          <w:noProof/>
          <w:lang w:eastAsia="en-IN"/>
        </w:rPr>
        <w:drawing>
          <wp:inline distT="0" distB="0" distL="0" distR="0" wp14:anchorId="2B0479D4" wp14:editId="4EDB5C22">
            <wp:extent cx="5731510" cy="4125340"/>
            <wp:effectExtent l="0" t="0" r="254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8CC" w:rsidRDefault="00DE48CC" w:rsidP="00C93C67">
      <w:pPr>
        <w:tabs>
          <w:tab w:val="left" w:pos="1910"/>
        </w:tabs>
      </w:pPr>
      <w:r w:rsidRPr="00DE48CC">
        <w:rPr>
          <w:noProof/>
          <w:lang w:eastAsia="en-IN"/>
        </w:rPr>
        <w:lastRenderedPageBreak/>
        <w:drawing>
          <wp:inline distT="0" distB="0" distL="0" distR="0" wp14:anchorId="470FB6FB" wp14:editId="2A59067D">
            <wp:extent cx="5731510" cy="4029203"/>
            <wp:effectExtent l="0" t="0" r="254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8CC" w:rsidRDefault="00DE48CC" w:rsidP="00C93C67">
      <w:pPr>
        <w:tabs>
          <w:tab w:val="left" w:pos="1910"/>
        </w:tabs>
      </w:pPr>
      <w:r w:rsidRPr="00DE48CC">
        <w:rPr>
          <w:noProof/>
          <w:lang w:eastAsia="en-IN"/>
        </w:rPr>
        <w:drawing>
          <wp:inline distT="0" distB="0" distL="0" distR="0" wp14:anchorId="71B27045" wp14:editId="658A0BC3">
            <wp:extent cx="5207268" cy="3587934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358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8CC" w:rsidRDefault="00DE48CC" w:rsidP="00C93C67">
      <w:pPr>
        <w:tabs>
          <w:tab w:val="left" w:pos="1910"/>
        </w:tabs>
      </w:pPr>
      <w:r w:rsidRPr="00DE48CC">
        <w:rPr>
          <w:noProof/>
          <w:lang w:eastAsia="en-IN"/>
        </w:rPr>
        <w:lastRenderedPageBreak/>
        <w:drawing>
          <wp:inline distT="0" distB="0" distL="0" distR="0" wp14:anchorId="230FCB60" wp14:editId="2FF9E1A4">
            <wp:extent cx="4057650" cy="2795489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57859" cy="279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8CC" w:rsidRDefault="00DE48CC" w:rsidP="00C93C67">
      <w:pPr>
        <w:tabs>
          <w:tab w:val="left" w:pos="1910"/>
        </w:tabs>
      </w:pPr>
      <w:r w:rsidRPr="00DE48CC">
        <w:rPr>
          <w:noProof/>
          <w:lang w:eastAsia="en-IN"/>
        </w:rPr>
        <w:drawing>
          <wp:inline distT="0" distB="0" distL="0" distR="0" wp14:anchorId="576CABB0" wp14:editId="0F503B41">
            <wp:extent cx="4809481" cy="327774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10555" cy="327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8CC" w:rsidRDefault="00DE48CC" w:rsidP="00C93C67">
      <w:pPr>
        <w:tabs>
          <w:tab w:val="left" w:pos="1910"/>
        </w:tabs>
      </w:pPr>
      <w:r w:rsidRPr="00DE48CC">
        <w:rPr>
          <w:noProof/>
          <w:lang w:eastAsia="en-IN"/>
        </w:rPr>
        <w:drawing>
          <wp:inline distT="0" distB="0" distL="0" distR="0" wp14:anchorId="153CA6C3" wp14:editId="534E8D4F">
            <wp:extent cx="4972050" cy="2448841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69848" cy="24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8CC" w:rsidRDefault="00DE48CC" w:rsidP="00C93C67">
      <w:pPr>
        <w:tabs>
          <w:tab w:val="left" w:pos="1910"/>
        </w:tabs>
      </w:pPr>
      <w:r w:rsidRPr="00DE48CC">
        <w:rPr>
          <w:noProof/>
          <w:lang w:eastAsia="en-IN"/>
        </w:rPr>
        <w:lastRenderedPageBreak/>
        <w:drawing>
          <wp:inline distT="0" distB="0" distL="0" distR="0" wp14:anchorId="299068BA" wp14:editId="61F5A791">
            <wp:extent cx="5731510" cy="2822891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8CC" w:rsidRDefault="002C2A1A" w:rsidP="00C93C67">
      <w:pPr>
        <w:tabs>
          <w:tab w:val="left" w:pos="1910"/>
        </w:tabs>
      </w:pPr>
      <w:r w:rsidRPr="002C2A1A">
        <w:rPr>
          <w:noProof/>
          <w:lang w:eastAsia="en-IN"/>
        </w:rPr>
        <w:drawing>
          <wp:inline distT="0" distB="0" distL="0" distR="0" wp14:anchorId="68155AFD" wp14:editId="2B3A5076">
            <wp:extent cx="4684042" cy="3440469"/>
            <wp:effectExtent l="0" t="0" r="254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83812" cy="344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1A" w:rsidRDefault="002C2A1A" w:rsidP="00C93C67">
      <w:pPr>
        <w:tabs>
          <w:tab w:val="left" w:pos="1910"/>
        </w:tabs>
      </w:pPr>
      <w:r w:rsidRPr="002C2A1A">
        <w:rPr>
          <w:noProof/>
          <w:lang w:eastAsia="en-IN"/>
        </w:rPr>
        <w:lastRenderedPageBreak/>
        <w:drawing>
          <wp:inline distT="0" distB="0" distL="0" distR="0" wp14:anchorId="78810912" wp14:editId="597805A3">
            <wp:extent cx="4338810" cy="2908300"/>
            <wp:effectExtent l="0" t="0" r="508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38896" cy="290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1A" w:rsidRDefault="002C2A1A" w:rsidP="00C93C67">
      <w:pPr>
        <w:tabs>
          <w:tab w:val="left" w:pos="1910"/>
        </w:tabs>
      </w:pPr>
      <w:r w:rsidRPr="002C2A1A">
        <w:rPr>
          <w:noProof/>
          <w:lang w:eastAsia="en-IN"/>
        </w:rPr>
        <w:drawing>
          <wp:inline distT="0" distB="0" distL="0" distR="0" wp14:anchorId="1B8E29E3" wp14:editId="184D9A31">
            <wp:extent cx="4281906" cy="3460750"/>
            <wp:effectExtent l="0" t="0" r="4445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80009" cy="345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1A" w:rsidRDefault="002C2A1A" w:rsidP="00C93C67">
      <w:pPr>
        <w:tabs>
          <w:tab w:val="left" w:pos="1910"/>
        </w:tabs>
      </w:pPr>
      <w:r w:rsidRPr="002C2A1A">
        <w:rPr>
          <w:noProof/>
          <w:lang w:eastAsia="en-IN"/>
        </w:rPr>
        <w:lastRenderedPageBreak/>
        <w:drawing>
          <wp:inline distT="0" distB="0" distL="0" distR="0" wp14:anchorId="4FE3535E" wp14:editId="7185D38F">
            <wp:extent cx="3996492" cy="2887636"/>
            <wp:effectExtent l="0" t="0" r="4445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97516" cy="288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1A" w:rsidRDefault="002C2A1A" w:rsidP="00C93C67">
      <w:pPr>
        <w:tabs>
          <w:tab w:val="left" w:pos="1910"/>
        </w:tabs>
      </w:pPr>
      <w:r w:rsidRPr="002C2A1A">
        <w:rPr>
          <w:noProof/>
          <w:lang w:eastAsia="en-IN"/>
        </w:rPr>
        <w:drawing>
          <wp:inline distT="0" distB="0" distL="0" distR="0" wp14:anchorId="4BDA499C" wp14:editId="55CBDD01">
            <wp:extent cx="4698215" cy="3327400"/>
            <wp:effectExtent l="0" t="0" r="762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00018" cy="332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1A" w:rsidRDefault="002C2A1A" w:rsidP="00C93C67">
      <w:pPr>
        <w:tabs>
          <w:tab w:val="left" w:pos="1910"/>
        </w:tabs>
      </w:pPr>
      <w:r w:rsidRPr="002C2A1A">
        <w:rPr>
          <w:noProof/>
          <w:lang w:eastAsia="en-IN"/>
        </w:rPr>
        <w:lastRenderedPageBreak/>
        <w:drawing>
          <wp:inline distT="0" distB="0" distL="0" distR="0" wp14:anchorId="3B2C1771" wp14:editId="258C1F8C">
            <wp:extent cx="5334274" cy="360698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34274" cy="360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1A" w:rsidRDefault="002C2A1A" w:rsidP="00C93C67">
      <w:pPr>
        <w:tabs>
          <w:tab w:val="left" w:pos="1910"/>
        </w:tabs>
      </w:pPr>
      <w:r w:rsidRPr="002C2A1A">
        <w:rPr>
          <w:noProof/>
          <w:lang w:eastAsia="en-IN"/>
        </w:rPr>
        <w:drawing>
          <wp:inline distT="0" distB="0" distL="0" distR="0" wp14:anchorId="783D8C6F" wp14:editId="21F54DA5">
            <wp:extent cx="5731510" cy="4277201"/>
            <wp:effectExtent l="0" t="0" r="254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1A" w:rsidRDefault="002C2A1A" w:rsidP="00C93C67">
      <w:pPr>
        <w:tabs>
          <w:tab w:val="left" w:pos="1910"/>
        </w:tabs>
      </w:pPr>
      <w:r w:rsidRPr="002C2A1A">
        <w:rPr>
          <w:noProof/>
          <w:lang w:eastAsia="en-IN"/>
        </w:rPr>
        <w:lastRenderedPageBreak/>
        <w:drawing>
          <wp:inline distT="0" distB="0" distL="0" distR="0" wp14:anchorId="5A1D9A45" wp14:editId="682CF31C">
            <wp:extent cx="4280196" cy="3378428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82822" cy="338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1A" w:rsidRPr="002C2A1A" w:rsidRDefault="002C2A1A" w:rsidP="002C2A1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 w:rsidRPr="002C2A1A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>Applications</w:t>
      </w:r>
    </w:p>
    <w:p w:rsidR="002C2A1A" w:rsidRPr="002C2A1A" w:rsidRDefault="002C2A1A" w:rsidP="002C2A1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C2A1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Image compression</w:t>
      </w:r>
      <w:r w:rsidRPr="002C2A1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(e.g., </w:t>
      </w:r>
      <w:proofErr w:type="spellStart"/>
      <w:r w:rsidRPr="002C2A1A">
        <w:rPr>
          <w:rFonts w:ascii="Times New Roman" w:eastAsia="Times New Roman" w:hAnsi="Times New Roman" w:cs="Times New Roman"/>
          <w:sz w:val="24"/>
          <w:szCs w:val="24"/>
          <w:lang w:eastAsia="en-IN"/>
        </w:rPr>
        <w:t>eigenfaces</w:t>
      </w:r>
      <w:proofErr w:type="spellEnd"/>
      <w:r w:rsidRPr="002C2A1A">
        <w:rPr>
          <w:rFonts w:ascii="Times New Roman" w:eastAsia="Times New Roman" w:hAnsi="Times New Roman" w:cs="Times New Roman"/>
          <w:sz w:val="24"/>
          <w:szCs w:val="24"/>
          <w:lang w:eastAsia="en-IN"/>
        </w:rPr>
        <w:t>).</w:t>
      </w:r>
    </w:p>
    <w:p w:rsidR="002C2A1A" w:rsidRPr="002C2A1A" w:rsidRDefault="002C2A1A" w:rsidP="002C2A1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C2A1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Noise filtering</w:t>
      </w:r>
      <w:r w:rsidRPr="002C2A1A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:rsidR="002C2A1A" w:rsidRPr="002C2A1A" w:rsidRDefault="002C2A1A" w:rsidP="002C2A1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C2A1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Feature visualization</w:t>
      </w:r>
      <w:r w:rsidRPr="002C2A1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(2D or 3D projection).</w:t>
      </w:r>
    </w:p>
    <w:p w:rsidR="002C2A1A" w:rsidRPr="002C2A1A" w:rsidRDefault="002C2A1A" w:rsidP="002C2A1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2C2A1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Preprocessing</w:t>
      </w:r>
      <w:proofErr w:type="spellEnd"/>
      <w:r w:rsidRPr="002C2A1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for ML models.</w:t>
      </w:r>
    </w:p>
    <w:p w:rsidR="00AA380C" w:rsidRPr="00AA380C" w:rsidRDefault="00AA380C" w:rsidP="00AA380C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 w:rsidRPr="00AA380C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>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81"/>
        <w:gridCol w:w="3967"/>
      </w:tblGrid>
      <w:tr w:rsidR="00AA380C" w:rsidRPr="00AA380C" w:rsidTr="00AA380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AA380C" w:rsidRPr="00AA380C" w:rsidRDefault="00AA380C" w:rsidP="00AA380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AA380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Concept</w:t>
            </w:r>
          </w:p>
        </w:tc>
        <w:tc>
          <w:tcPr>
            <w:tcW w:w="0" w:type="auto"/>
            <w:vAlign w:val="center"/>
            <w:hideMark/>
          </w:tcPr>
          <w:p w:rsidR="00AA380C" w:rsidRPr="00AA380C" w:rsidRDefault="00AA380C" w:rsidP="00AA380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AA380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Description</w:t>
            </w:r>
          </w:p>
        </w:tc>
      </w:tr>
      <w:tr w:rsidR="00AA380C" w:rsidRPr="00AA380C" w:rsidTr="00AA380C">
        <w:trPr>
          <w:tblCellSpacing w:w="15" w:type="dxa"/>
        </w:trPr>
        <w:tc>
          <w:tcPr>
            <w:tcW w:w="0" w:type="auto"/>
            <w:vAlign w:val="center"/>
            <w:hideMark/>
          </w:tcPr>
          <w:p w:rsidR="00AA380C" w:rsidRPr="00AA380C" w:rsidRDefault="00AA380C" w:rsidP="00AA380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A380C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Mean-</w:t>
            </w:r>
            <w:proofErr w:type="spellStart"/>
            <w:r w:rsidRPr="00AA380C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Centering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AA380C" w:rsidRPr="00AA380C" w:rsidRDefault="00AA380C" w:rsidP="00AA380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       </w:t>
            </w:r>
            <w:r w:rsidRPr="00AA380C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Subtract mean from each feature</w:t>
            </w:r>
          </w:p>
        </w:tc>
      </w:tr>
      <w:tr w:rsidR="00AA380C" w:rsidRPr="00AA380C" w:rsidTr="00AA380C">
        <w:trPr>
          <w:tblCellSpacing w:w="15" w:type="dxa"/>
        </w:trPr>
        <w:tc>
          <w:tcPr>
            <w:tcW w:w="0" w:type="auto"/>
            <w:vAlign w:val="center"/>
            <w:hideMark/>
          </w:tcPr>
          <w:p w:rsidR="00AA380C" w:rsidRPr="00AA380C" w:rsidRDefault="00AA380C" w:rsidP="00AA380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A380C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Covariance Matrix</w:t>
            </w:r>
          </w:p>
        </w:tc>
        <w:tc>
          <w:tcPr>
            <w:tcW w:w="0" w:type="auto"/>
            <w:vAlign w:val="center"/>
            <w:hideMark/>
          </w:tcPr>
          <w:p w:rsidR="00AA380C" w:rsidRPr="00AA380C" w:rsidRDefault="00AA380C" w:rsidP="00AA380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      </w:t>
            </w:r>
            <w:r w:rsidRPr="00AA380C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Measures variance between features</w:t>
            </w:r>
          </w:p>
        </w:tc>
      </w:tr>
      <w:tr w:rsidR="00AA380C" w:rsidRPr="00AA380C" w:rsidTr="00AA380C">
        <w:trPr>
          <w:tblCellSpacing w:w="15" w:type="dxa"/>
        </w:trPr>
        <w:tc>
          <w:tcPr>
            <w:tcW w:w="0" w:type="auto"/>
            <w:vAlign w:val="center"/>
            <w:hideMark/>
          </w:tcPr>
          <w:p w:rsidR="00AA380C" w:rsidRPr="00AA380C" w:rsidRDefault="00AA380C" w:rsidP="00AA380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A380C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Eigenvectors</w:t>
            </w:r>
          </w:p>
        </w:tc>
        <w:tc>
          <w:tcPr>
            <w:tcW w:w="0" w:type="auto"/>
            <w:vAlign w:val="center"/>
            <w:hideMark/>
          </w:tcPr>
          <w:p w:rsidR="00AA380C" w:rsidRPr="00AA380C" w:rsidRDefault="00AA380C" w:rsidP="00AA380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     </w:t>
            </w:r>
            <w:r w:rsidRPr="00AA380C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New feature directions</w:t>
            </w:r>
          </w:p>
        </w:tc>
      </w:tr>
      <w:tr w:rsidR="00AA380C" w:rsidRPr="00AA380C" w:rsidTr="00AA380C">
        <w:trPr>
          <w:tblCellSpacing w:w="15" w:type="dxa"/>
        </w:trPr>
        <w:tc>
          <w:tcPr>
            <w:tcW w:w="0" w:type="auto"/>
            <w:vAlign w:val="center"/>
            <w:hideMark/>
          </w:tcPr>
          <w:p w:rsidR="00AA380C" w:rsidRPr="00AA380C" w:rsidRDefault="00AA380C" w:rsidP="00AA380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A380C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Eigenvalues</w:t>
            </w:r>
          </w:p>
        </w:tc>
        <w:tc>
          <w:tcPr>
            <w:tcW w:w="0" w:type="auto"/>
            <w:vAlign w:val="center"/>
            <w:hideMark/>
          </w:tcPr>
          <w:p w:rsidR="00AA380C" w:rsidRPr="00AA380C" w:rsidRDefault="00AA380C" w:rsidP="00AA380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     </w:t>
            </w:r>
            <w:r w:rsidRPr="00AA380C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Variance captured by each direction</w:t>
            </w:r>
          </w:p>
        </w:tc>
      </w:tr>
      <w:tr w:rsidR="00AA380C" w:rsidRPr="00AA380C" w:rsidTr="00AA380C">
        <w:trPr>
          <w:tblCellSpacing w:w="15" w:type="dxa"/>
        </w:trPr>
        <w:tc>
          <w:tcPr>
            <w:tcW w:w="0" w:type="auto"/>
            <w:vAlign w:val="center"/>
            <w:hideMark/>
          </w:tcPr>
          <w:p w:rsidR="00AA380C" w:rsidRPr="00AA380C" w:rsidRDefault="00AA380C" w:rsidP="00AA380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A380C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Projection</w:t>
            </w:r>
          </w:p>
        </w:tc>
        <w:tc>
          <w:tcPr>
            <w:tcW w:w="0" w:type="auto"/>
            <w:vAlign w:val="center"/>
            <w:hideMark/>
          </w:tcPr>
          <w:p w:rsidR="00AA380C" w:rsidRPr="00AA380C" w:rsidRDefault="00AA380C" w:rsidP="00AA380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    </w:t>
            </w:r>
            <w:r w:rsidRPr="00AA380C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Rotate data into new subspace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 </w:t>
            </w:r>
          </w:p>
        </w:tc>
      </w:tr>
    </w:tbl>
    <w:p w:rsidR="002C2A1A" w:rsidRDefault="002C2A1A" w:rsidP="00C93C67">
      <w:pPr>
        <w:tabs>
          <w:tab w:val="left" w:pos="1910"/>
        </w:tabs>
      </w:pPr>
    </w:p>
    <w:p w:rsidR="0014092A" w:rsidRPr="0014092A" w:rsidRDefault="0014092A" w:rsidP="0014092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 w:rsidRPr="0014092A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>Example Dataset</w:t>
      </w:r>
    </w:p>
    <w:p w:rsidR="0014092A" w:rsidRPr="0014092A" w:rsidRDefault="0014092A" w:rsidP="001409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4092A">
        <w:rPr>
          <w:rFonts w:ascii="Times New Roman" w:eastAsia="Times New Roman" w:hAnsi="Times New Roman" w:cs="Times New Roman"/>
          <w:sz w:val="24"/>
          <w:szCs w:val="24"/>
          <w:lang w:eastAsia="en-IN"/>
        </w:rPr>
        <w:t>Imagine we have this 2D dataset of 4 points (features: height and weight):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82"/>
        <w:gridCol w:w="1280"/>
        <w:gridCol w:w="1295"/>
      </w:tblGrid>
      <w:tr w:rsidR="0014092A" w:rsidRPr="0014092A" w:rsidTr="0014092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14092A" w:rsidRPr="0014092A" w:rsidRDefault="0014092A" w:rsidP="0014092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14092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Person</w:t>
            </w:r>
          </w:p>
        </w:tc>
        <w:tc>
          <w:tcPr>
            <w:tcW w:w="0" w:type="auto"/>
            <w:vAlign w:val="center"/>
            <w:hideMark/>
          </w:tcPr>
          <w:p w:rsidR="0014092A" w:rsidRPr="0014092A" w:rsidRDefault="0014092A" w:rsidP="0014092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14092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Height (cm)</w:t>
            </w:r>
          </w:p>
        </w:tc>
        <w:tc>
          <w:tcPr>
            <w:tcW w:w="0" w:type="auto"/>
            <w:vAlign w:val="center"/>
            <w:hideMark/>
          </w:tcPr>
          <w:p w:rsidR="0014092A" w:rsidRPr="0014092A" w:rsidRDefault="0014092A" w:rsidP="0014092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14092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Weight (kg)</w:t>
            </w:r>
          </w:p>
        </w:tc>
      </w:tr>
      <w:tr w:rsidR="0014092A" w:rsidRPr="0014092A" w:rsidTr="0014092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092A" w:rsidRPr="0014092A" w:rsidRDefault="0014092A" w:rsidP="0014092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4092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</w:t>
            </w:r>
          </w:p>
        </w:tc>
        <w:tc>
          <w:tcPr>
            <w:tcW w:w="0" w:type="auto"/>
            <w:vAlign w:val="center"/>
            <w:hideMark/>
          </w:tcPr>
          <w:p w:rsidR="0014092A" w:rsidRPr="0014092A" w:rsidRDefault="0014092A" w:rsidP="0014092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4092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170</w:t>
            </w:r>
          </w:p>
        </w:tc>
        <w:tc>
          <w:tcPr>
            <w:tcW w:w="0" w:type="auto"/>
            <w:vAlign w:val="center"/>
            <w:hideMark/>
          </w:tcPr>
          <w:p w:rsidR="0014092A" w:rsidRPr="0014092A" w:rsidRDefault="0014092A" w:rsidP="0014092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4092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65</w:t>
            </w:r>
          </w:p>
        </w:tc>
      </w:tr>
      <w:tr w:rsidR="0014092A" w:rsidRPr="0014092A" w:rsidTr="0014092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092A" w:rsidRPr="0014092A" w:rsidRDefault="0014092A" w:rsidP="0014092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4092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B</w:t>
            </w:r>
          </w:p>
        </w:tc>
        <w:tc>
          <w:tcPr>
            <w:tcW w:w="0" w:type="auto"/>
            <w:vAlign w:val="center"/>
            <w:hideMark/>
          </w:tcPr>
          <w:p w:rsidR="0014092A" w:rsidRPr="0014092A" w:rsidRDefault="0014092A" w:rsidP="0014092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4092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160</w:t>
            </w:r>
          </w:p>
        </w:tc>
        <w:tc>
          <w:tcPr>
            <w:tcW w:w="0" w:type="auto"/>
            <w:vAlign w:val="center"/>
            <w:hideMark/>
          </w:tcPr>
          <w:p w:rsidR="0014092A" w:rsidRPr="0014092A" w:rsidRDefault="0014092A" w:rsidP="0014092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4092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59</w:t>
            </w:r>
          </w:p>
        </w:tc>
      </w:tr>
      <w:tr w:rsidR="0014092A" w:rsidRPr="0014092A" w:rsidTr="0014092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092A" w:rsidRPr="0014092A" w:rsidRDefault="0014092A" w:rsidP="0014092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4092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</w:t>
            </w:r>
          </w:p>
        </w:tc>
        <w:tc>
          <w:tcPr>
            <w:tcW w:w="0" w:type="auto"/>
            <w:vAlign w:val="center"/>
            <w:hideMark/>
          </w:tcPr>
          <w:p w:rsidR="0014092A" w:rsidRPr="0014092A" w:rsidRDefault="0014092A" w:rsidP="0014092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4092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180</w:t>
            </w:r>
          </w:p>
        </w:tc>
        <w:tc>
          <w:tcPr>
            <w:tcW w:w="0" w:type="auto"/>
            <w:vAlign w:val="center"/>
            <w:hideMark/>
          </w:tcPr>
          <w:p w:rsidR="0014092A" w:rsidRPr="0014092A" w:rsidRDefault="0014092A" w:rsidP="0014092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4092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72</w:t>
            </w:r>
          </w:p>
        </w:tc>
      </w:tr>
      <w:tr w:rsidR="0014092A" w:rsidRPr="0014092A" w:rsidTr="0014092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092A" w:rsidRPr="0014092A" w:rsidRDefault="0014092A" w:rsidP="0014092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4092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</w:t>
            </w:r>
          </w:p>
        </w:tc>
        <w:tc>
          <w:tcPr>
            <w:tcW w:w="0" w:type="auto"/>
            <w:vAlign w:val="center"/>
            <w:hideMark/>
          </w:tcPr>
          <w:p w:rsidR="0014092A" w:rsidRPr="0014092A" w:rsidRDefault="0014092A" w:rsidP="0014092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4092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175</w:t>
            </w:r>
          </w:p>
        </w:tc>
        <w:tc>
          <w:tcPr>
            <w:tcW w:w="0" w:type="auto"/>
            <w:vAlign w:val="center"/>
            <w:hideMark/>
          </w:tcPr>
          <w:p w:rsidR="0014092A" w:rsidRPr="0014092A" w:rsidRDefault="0014092A" w:rsidP="0014092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4092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70</w:t>
            </w:r>
          </w:p>
        </w:tc>
      </w:tr>
    </w:tbl>
    <w:p w:rsidR="0014092A" w:rsidRPr="0014092A" w:rsidRDefault="0014092A" w:rsidP="001409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4092A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 xml:space="preserve">We want to reduce this 2D data to </w:t>
      </w:r>
      <w:r w:rsidRPr="0014092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1D</w:t>
      </w:r>
      <w:r w:rsidRPr="0014092A">
        <w:rPr>
          <w:rFonts w:ascii="Times New Roman" w:eastAsia="Times New Roman" w:hAnsi="Times New Roman" w:cs="Times New Roman"/>
          <w:sz w:val="24"/>
          <w:szCs w:val="24"/>
          <w:lang w:eastAsia="en-IN"/>
        </w:rPr>
        <w:t>, while preserving as much variation as possible.</w:t>
      </w:r>
    </w:p>
    <w:p w:rsidR="002C2A1A" w:rsidRDefault="0014092A" w:rsidP="00C93C67">
      <w:pPr>
        <w:tabs>
          <w:tab w:val="left" w:pos="1910"/>
        </w:tabs>
      </w:pPr>
      <w:r w:rsidRPr="0014092A">
        <w:rPr>
          <w:noProof/>
          <w:lang w:eastAsia="en-IN"/>
        </w:rPr>
        <w:drawing>
          <wp:inline distT="0" distB="0" distL="0" distR="0" wp14:anchorId="7DCCE6C7" wp14:editId="2182B6F6">
            <wp:extent cx="5731510" cy="2930051"/>
            <wp:effectExtent l="0" t="0" r="254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09A" w:rsidRDefault="00A3209A" w:rsidP="00C93C67">
      <w:pPr>
        <w:tabs>
          <w:tab w:val="left" w:pos="1910"/>
        </w:tabs>
      </w:pPr>
      <w:r w:rsidRPr="00A3209A">
        <w:rPr>
          <w:noProof/>
          <w:lang w:eastAsia="en-IN"/>
        </w:rPr>
        <w:drawing>
          <wp:inline distT="0" distB="0" distL="0" distR="0" wp14:anchorId="629C1E5B" wp14:editId="74E6EC97">
            <wp:extent cx="5731510" cy="2005416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09A" w:rsidRDefault="00A3209A" w:rsidP="00C93C67">
      <w:pPr>
        <w:tabs>
          <w:tab w:val="left" w:pos="1910"/>
        </w:tabs>
      </w:pPr>
      <w:r w:rsidRPr="00A3209A">
        <w:rPr>
          <w:noProof/>
          <w:lang w:eastAsia="en-IN"/>
        </w:rPr>
        <w:drawing>
          <wp:inline distT="0" distB="0" distL="0" distR="0" wp14:anchorId="40752890" wp14:editId="62971DB1">
            <wp:extent cx="5731510" cy="1522892"/>
            <wp:effectExtent l="0" t="0" r="254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09A" w:rsidRDefault="00A3209A" w:rsidP="00C93C67">
      <w:pPr>
        <w:tabs>
          <w:tab w:val="left" w:pos="1910"/>
        </w:tabs>
      </w:pPr>
      <w:r w:rsidRPr="00A3209A">
        <w:rPr>
          <w:noProof/>
          <w:lang w:eastAsia="en-IN"/>
        </w:rPr>
        <w:lastRenderedPageBreak/>
        <w:drawing>
          <wp:inline distT="0" distB="0" distL="0" distR="0" wp14:anchorId="36A26CA9" wp14:editId="458261BB">
            <wp:extent cx="5731510" cy="2680828"/>
            <wp:effectExtent l="0" t="0" r="254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8CC" w:rsidRPr="00C93C67" w:rsidRDefault="00DE48CC" w:rsidP="00C93C67">
      <w:pPr>
        <w:tabs>
          <w:tab w:val="left" w:pos="1910"/>
        </w:tabs>
      </w:pPr>
    </w:p>
    <w:sectPr w:rsidR="00DE48CC" w:rsidRPr="00C93C6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0515A" w:rsidRDefault="0010515A" w:rsidP="00B974CC">
      <w:pPr>
        <w:spacing w:after="0" w:line="240" w:lineRule="auto"/>
      </w:pPr>
      <w:r>
        <w:separator/>
      </w:r>
    </w:p>
  </w:endnote>
  <w:endnote w:type="continuationSeparator" w:id="0">
    <w:p w:rsidR="0010515A" w:rsidRDefault="0010515A" w:rsidP="00B974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0515A" w:rsidRDefault="0010515A" w:rsidP="00B974CC">
      <w:pPr>
        <w:spacing w:after="0" w:line="240" w:lineRule="auto"/>
      </w:pPr>
      <w:r>
        <w:separator/>
      </w:r>
    </w:p>
  </w:footnote>
  <w:footnote w:type="continuationSeparator" w:id="0">
    <w:p w:rsidR="0010515A" w:rsidRDefault="0010515A" w:rsidP="00B974C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8B0C86"/>
    <w:multiLevelType w:val="multilevel"/>
    <w:tmpl w:val="5EC2D4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06C7F6F"/>
    <w:multiLevelType w:val="multilevel"/>
    <w:tmpl w:val="4B3459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2641043"/>
    <w:multiLevelType w:val="multilevel"/>
    <w:tmpl w:val="0C3844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2695BBA"/>
    <w:multiLevelType w:val="multilevel"/>
    <w:tmpl w:val="6352A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9D8705F"/>
    <w:multiLevelType w:val="multilevel"/>
    <w:tmpl w:val="96F6DE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B0B5327"/>
    <w:multiLevelType w:val="multilevel"/>
    <w:tmpl w:val="75BE7C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8893A1F"/>
    <w:multiLevelType w:val="multilevel"/>
    <w:tmpl w:val="E3E69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70583829"/>
    <w:multiLevelType w:val="multilevel"/>
    <w:tmpl w:val="9A7C21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5"/>
  </w:num>
  <w:num w:numId="3">
    <w:abstractNumId w:val="2"/>
  </w:num>
  <w:num w:numId="4">
    <w:abstractNumId w:val="7"/>
  </w:num>
  <w:num w:numId="5">
    <w:abstractNumId w:val="4"/>
  </w:num>
  <w:num w:numId="6">
    <w:abstractNumId w:val="4"/>
    <w:lvlOverride w:ilvl="1">
      <w:lvl w:ilvl="1">
        <w:numFmt w:val="decimal"/>
        <w:lvlText w:val="%2."/>
        <w:lvlJc w:val="left"/>
      </w:lvl>
    </w:lvlOverride>
  </w:num>
  <w:num w:numId="7">
    <w:abstractNumId w:val="4"/>
    <w:lvlOverride w:ilvl="1">
      <w:lvl w:ilvl="1">
        <w:numFmt w:val="decimal"/>
        <w:lvlText w:val="%2."/>
        <w:lvlJc w:val="left"/>
        <w:pPr>
          <w:tabs>
            <w:tab w:val="num" w:pos="1440"/>
          </w:tabs>
          <w:ind w:left="1440" w:hanging="360"/>
        </w:pPr>
      </w:lvl>
    </w:lvlOverride>
  </w:num>
  <w:num w:numId="8">
    <w:abstractNumId w:val="3"/>
  </w:num>
  <w:num w:numId="9">
    <w:abstractNumId w:val="6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B7F4A"/>
    <w:rsid w:val="00013AED"/>
    <w:rsid w:val="0010515A"/>
    <w:rsid w:val="0014092A"/>
    <w:rsid w:val="00190D7C"/>
    <w:rsid w:val="00292E5D"/>
    <w:rsid w:val="002C2A1A"/>
    <w:rsid w:val="003D4DB3"/>
    <w:rsid w:val="00445DB2"/>
    <w:rsid w:val="004B7F4A"/>
    <w:rsid w:val="0067597A"/>
    <w:rsid w:val="007C3D6F"/>
    <w:rsid w:val="0086263A"/>
    <w:rsid w:val="008A6F02"/>
    <w:rsid w:val="009C0998"/>
    <w:rsid w:val="00A3209A"/>
    <w:rsid w:val="00AA380C"/>
    <w:rsid w:val="00B974CC"/>
    <w:rsid w:val="00C93C67"/>
    <w:rsid w:val="00DE48CC"/>
    <w:rsid w:val="00DF2D6C"/>
    <w:rsid w:val="00E02D65"/>
    <w:rsid w:val="00E176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2C2A1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1763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974C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74CC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2C2A1A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styleId="Strong">
    <w:name w:val="Strong"/>
    <w:basedOn w:val="DefaultParagraphFont"/>
    <w:uiPriority w:val="22"/>
    <w:qFormat/>
    <w:rsid w:val="002C2A1A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2C2A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AA380C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E1763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vkekvd">
    <w:name w:val="vkekvd"/>
    <w:basedOn w:val="DefaultParagraphFont"/>
    <w:rsid w:val="007C3D6F"/>
  </w:style>
  <w:style w:type="character" w:customStyle="1" w:styleId="t286pc">
    <w:name w:val="t286pc"/>
    <w:basedOn w:val="DefaultParagraphFont"/>
    <w:rsid w:val="007C3D6F"/>
  </w:style>
  <w:style w:type="character" w:styleId="Emphasis">
    <w:name w:val="Emphasis"/>
    <w:basedOn w:val="DefaultParagraphFont"/>
    <w:uiPriority w:val="20"/>
    <w:qFormat/>
    <w:rsid w:val="007C3D6F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2C2A1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1763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974C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74CC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2C2A1A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styleId="Strong">
    <w:name w:val="Strong"/>
    <w:basedOn w:val="DefaultParagraphFont"/>
    <w:uiPriority w:val="22"/>
    <w:qFormat/>
    <w:rsid w:val="002C2A1A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2C2A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AA380C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E1763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vkekvd">
    <w:name w:val="vkekvd"/>
    <w:basedOn w:val="DefaultParagraphFont"/>
    <w:rsid w:val="007C3D6F"/>
  </w:style>
  <w:style w:type="character" w:customStyle="1" w:styleId="t286pc">
    <w:name w:val="t286pc"/>
    <w:basedOn w:val="DefaultParagraphFont"/>
    <w:rsid w:val="007C3D6F"/>
  </w:style>
  <w:style w:type="character" w:styleId="Emphasis">
    <w:name w:val="Emphasis"/>
    <w:basedOn w:val="DefaultParagraphFont"/>
    <w:uiPriority w:val="20"/>
    <w:qFormat/>
    <w:rsid w:val="007C3D6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628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5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104363">
          <w:marLeft w:val="0"/>
          <w:marRight w:val="0"/>
          <w:marTop w:val="225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3418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537149">
          <w:marLeft w:val="0"/>
          <w:marRight w:val="0"/>
          <w:marTop w:val="225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366824">
          <w:marLeft w:val="0"/>
          <w:marRight w:val="0"/>
          <w:marTop w:val="225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88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428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7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85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8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40064">
          <w:marLeft w:val="0"/>
          <w:marRight w:val="0"/>
          <w:marTop w:val="225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327182">
          <w:marLeft w:val="0"/>
          <w:marRight w:val="0"/>
          <w:marTop w:val="225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212188">
          <w:marLeft w:val="0"/>
          <w:marRight w:val="0"/>
          <w:marTop w:val="225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53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76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1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theme" Target="theme/theme1.xml"/><Relationship Id="rId10" Type="http://schemas.microsoft.com/office/2007/relationships/hdphoto" Target="media/hdphoto1.wdp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26</Pages>
  <Words>624</Words>
  <Characters>3563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4179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sudha</dc:creator>
  <cp:lastModifiedBy>sudha</cp:lastModifiedBy>
  <cp:revision>2</cp:revision>
  <cp:lastPrinted>2025-10-20T18:12:00Z</cp:lastPrinted>
  <dcterms:created xsi:type="dcterms:W3CDTF">2025-10-27T12:31:00Z</dcterms:created>
  <dcterms:modified xsi:type="dcterms:W3CDTF">2025-10-27T12:31:00Z</dcterms:modified>
</cp:coreProperties>
</file>